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docProps/app.xml" ContentType="application/vnd.openxmlformats-officedocument.extended-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DBB937" w14:textId="3F4A1653" w:rsidR="005C4192" w:rsidRPr="005315EC" w:rsidRDefault="00696CEE" w:rsidP="00E662CC">
      <w:pPr>
        <w:shd w:val="clear" w:color="auto" w:fill="FFFF99"/>
        <w:spacing w:after="0" w:line="240" w:lineRule="auto"/>
        <w:jc w:val="center"/>
        <w:rPr>
          <w:rFonts w:eastAsia="Times New Roman" w:cs="Times New Roman"/>
          <w:b/>
          <w:color w:val="525252" w:themeColor="accent3" w:themeShade="80"/>
          <w:sz w:val="28"/>
          <w:szCs w:val="21"/>
          <w:lang w:eastAsia="es-CL"/>
        </w:rPr>
      </w:pPr>
      <w:r w:rsidRPr="005315EC">
        <w:rPr>
          <w:rFonts w:eastAsia="Times New Roman" w:cs="Times New Roman"/>
          <w:b/>
          <w:color w:val="525252" w:themeColor="accent3" w:themeShade="80"/>
          <w:sz w:val="28"/>
          <w:szCs w:val="21"/>
          <w:lang w:eastAsia="es-CL"/>
        </w:rPr>
        <w:t xml:space="preserve">ORIENTACIONES PARA EL USO DE LA </w:t>
      </w:r>
      <w:r w:rsidR="00476B66" w:rsidRPr="005315EC">
        <w:rPr>
          <w:rFonts w:eastAsia="Times New Roman" w:cs="Times New Roman"/>
          <w:b/>
          <w:color w:val="525252" w:themeColor="accent3" w:themeShade="80"/>
          <w:sz w:val="28"/>
          <w:szCs w:val="21"/>
          <w:lang w:eastAsia="es-CL"/>
        </w:rPr>
        <w:t xml:space="preserve">BITACORA </w:t>
      </w:r>
    </w:p>
    <w:p w14:paraId="1CEE2EC6" w14:textId="77777777" w:rsidR="005C4192" w:rsidRPr="005C4192" w:rsidRDefault="005C4192" w:rsidP="005C4192">
      <w:pPr>
        <w:spacing w:after="0" w:line="240" w:lineRule="auto"/>
        <w:jc w:val="center"/>
        <w:textAlignment w:val="baseline"/>
        <w:rPr>
          <w:rFonts w:ascii="Helvetica" w:eastAsia="Times New Roman" w:hAnsi="Helvetica" w:cs="Times New Roman"/>
          <w:color w:val="333333"/>
          <w:sz w:val="21"/>
          <w:szCs w:val="21"/>
          <w:lang w:eastAsia="es-CL"/>
        </w:rPr>
      </w:pPr>
    </w:p>
    <w:p w14:paraId="7885288C" w14:textId="1417D808" w:rsidR="005C4192" w:rsidRDefault="00B97A5E" w:rsidP="005C4192">
      <w:pPr>
        <w:spacing w:after="240" w:line="240" w:lineRule="atLeast"/>
        <w:jc w:val="both"/>
        <w:textAlignment w:val="baseline"/>
        <w:rPr>
          <w:rFonts w:eastAsia="Times New Roman" w:cs="Arial"/>
          <w:color w:val="333333"/>
          <w:sz w:val="24"/>
          <w:szCs w:val="24"/>
          <w:lang w:eastAsia="es-CL"/>
        </w:rPr>
      </w:pPr>
      <w:r>
        <w:rPr>
          <w:rFonts w:eastAsia="Times New Roman" w:cs="Arial"/>
          <w:bCs/>
          <w:color w:val="333333"/>
          <w:sz w:val="24"/>
          <w:szCs w:val="24"/>
          <w:bdr w:val="none" w:sz="0" w:space="0" w:color="auto" w:frame="1"/>
          <w:lang w:eastAsia="es-CL"/>
        </w:rPr>
        <w:t>L</w:t>
      </w:r>
      <w:r w:rsidR="005C4192">
        <w:rPr>
          <w:rFonts w:eastAsia="Times New Roman" w:cs="Arial"/>
          <w:bCs/>
          <w:color w:val="333333"/>
          <w:sz w:val="24"/>
          <w:szCs w:val="24"/>
          <w:bdr w:val="none" w:sz="0" w:space="0" w:color="auto" w:frame="1"/>
          <w:lang w:eastAsia="es-CL"/>
        </w:rPr>
        <w:t>a</w:t>
      </w:r>
      <w:r w:rsidR="005C4192" w:rsidRPr="005C4192">
        <w:rPr>
          <w:rFonts w:eastAsia="Times New Roman" w:cs="Arial"/>
          <w:b/>
          <w:bCs/>
          <w:color w:val="333333"/>
          <w:sz w:val="24"/>
          <w:szCs w:val="24"/>
          <w:bdr w:val="none" w:sz="0" w:space="0" w:color="auto" w:frame="1"/>
          <w:lang w:eastAsia="es-CL"/>
        </w:rPr>
        <w:t xml:space="preserve"> bitácora</w:t>
      </w:r>
      <w:r w:rsidR="005C4192" w:rsidRPr="00B2225E">
        <w:rPr>
          <w:rFonts w:eastAsia="Times New Roman" w:cs="Arial"/>
          <w:bCs/>
          <w:color w:val="333333"/>
          <w:sz w:val="24"/>
          <w:szCs w:val="24"/>
          <w:bdr w:val="none" w:sz="0" w:space="0" w:color="auto" w:frame="1"/>
          <w:lang w:eastAsia="es-CL"/>
        </w:rPr>
        <w:t xml:space="preserve"> </w:t>
      </w:r>
      <w:r w:rsidR="00B2225E" w:rsidRPr="00B2225E">
        <w:rPr>
          <w:rFonts w:eastAsia="Times New Roman" w:cs="Arial"/>
          <w:bCs/>
          <w:color w:val="333333"/>
          <w:sz w:val="24"/>
          <w:szCs w:val="24"/>
          <w:bdr w:val="none" w:sz="0" w:space="0" w:color="auto" w:frame="1"/>
          <w:lang w:eastAsia="es-CL"/>
        </w:rPr>
        <w:t>es</w:t>
      </w:r>
      <w:r w:rsidR="00B2225E">
        <w:rPr>
          <w:rFonts w:eastAsia="Times New Roman" w:cs="Arial"/>
          <w:b/>
          <w:bCs/>
          <w:color w:val="333333"/>
          <w:sz w:val="24"/>
          <w:szCs w:val="24"/>
          <w:bdr w:val="none" w:sz="0" w:space="0" w:color="auto" w:frame="1"/>
          <w:lang w:eastAsia="es-CL"/>
        </w:rPr>
        <w:t xml:space="preserve"> </w:t>
      </w:r>
      <w:r w:rsidR="005C4192">
        <w:rPr>
          <w:rFonts w:eastAsia="Times New Roman" w:cs="Arial"/>
          <w:bCs/>
          <w:color w:val="333333"/>
          <w:sz w:val="24"/>
          <w:szCs w:val="24"/>
          <w:bdr w:val="none" w:sz="0" w:space="0" w:color="auto" w:frame="1"/>
          <w:lang w:eastAsia="es-CL"/>
        </w:rPr>
        <w:t>un instrumento de registro y un material de trabajo y de consulta permanente que da cuenta de</w:t>
      </w:r>
      <w:r w:rsidR="005C4192" w:rsidRPr="005C4192">
        <w:rPr>
          <w:rFonts w:eastAsia="Times New Roman" w:cs="Arial"/>
          <w:color w:val="333333"/>
          <w:sz w:val="24"/>
          <w:szCs w:val="24"/>
          <w:lang w:eastAsia="es-CL"/>
        </w:rPr>
        <w:t xml:space="preserve"> los avances y resultados de un</w:t>
      </w:r>
      <w:r w:rsidR="005C4192">
        <w:rPr>
          <w:rFonts w:eastAsia="Times New Roman" w:cs="Arial"/>
          <w:color w:val="333333"/>
          <w:sz w:val="24"/>
          <w:szCs w:val="24"/>
          <w:lang w:eastAsia="es-CL"/>
        </w:rPr>
        <w:t>a</w:t>
      </w:r>
      <w:r w:rsidR="005C4192" w:rsidRPr="005C4192">
        <w:rPr>
          <w:rFonts w:eastAsia="Times New Roman" w:cs="Arial"/>
          <w:color w:val="333333"/>
          <w:sz w:val="24"/>
          <w:szCs w:val="24"/>
          <w:lang w:eastAsia="es-CL"/>
        </w:rPr>
        <w:t xml:space="preserve"> </w:t>
      </w:r>
      <w:r w:rsidR="005C4192">
        <w:rPr>
          <w:rFonts w:eastAsia="Times New Roman" w:cs="Arial"/>
          <w:color w:val="333333"/>
          <w:sz w:val="24"/>
          <w:szCs w:val="24"/>
          <w:lang w:eastAsia="es-CL"/>
        </w:rPr>
        <w:t>intervención. I</w:t>
      </w:r>
      <w:r w:rsidR="005C4192" w:rsidRPr="005C4192">
        <w:rPr>
          <w:rFonts w:eastAsia="Times New Roman" w:cs="Arial"/>
          <w:color w:val="333333"/>
          <w:sz w:val="24"/>
          <w:szCs w:val="24"/>
          <w:lang w:eastAsia="es-CL"/>
        </w:rPr>
        <w:t xml:space="preserve">ncluye </w:t>
      </w:r>
      <w:r w:rsidR="00BA6AC5">
        <w:rPr>
          <w:rFonts w:eastAsia="Times New Roman" w:cs="Arial"/>
          <w:color w:val="333333"/>
          <w:sz w:val="24"/>
          <w:szCs w:val="24"/>
          <w:lang w:eastAsia="es-CL"/>
        </w:rPr>
        <w:t>tipos</w:t>
      </w:r>
      <w:r w:rsidR="005C4192">
        <w:rPr>
          <w:rFonts w:eastAsia="Times New Roman" w:cs="Arial"/>
          <w:color w:val="333333"/>
          <w:sz w:val="24"/>
          <w:szCs w:val="24"/>
          <w:lang w:eastAsia="es-CL"/>
        </w:rPr>
        <w:t xml:space="preserve"> de actividades, </w:t>
      </w:r>
      <w:r w:rsidR="00BA6AC5">
        <w:rPr>
          <w:rFonts w:eastAsia="Times New Roman" w:cs="Arial"/>
          <w:color w:val="333333"/>
          <w:sz w:val="24"/>
          <w:szCs w:val="24"/>
          <w:lang w:eastAsia="es-CL"/>
        </w:rPr>
        <w:t>contenidos que se abordan</w:t>
      </w:r>
      <w:r w:rsidR="00326EDF">
        <w:rPr>
          <w:rFonts w:eastAsia="Times New Roman" w:cs="Arial"/>
          <w:color w:val="333333"/>
          <w:sz w:val="24"/>
          <w:szCs w:val="24"/>
          <w:lang w:eastAsia="es-CL"/>
        </w:rPr>
        <w:t xml:space="preserve">, </w:t>
      </w:r>
      <w:r w:rsidR="00BA6AC5">
        <w:rPr>
          <w:rFonts w:eastAsia="Times New Roman" w:cs="Arial"/>
          <w:color w:val="333333"/>
          <w:sz w:val="24"/>
          <w:szCs w:val="24"/>
          <w:lang w:eastAsia="es-CL"/>
        </w:rPr>
        <w:t>detalle</w:t>
      </w:r>
      <w:r w:rsidR="00326EDF">
        <w:rPr>
          <w:rFonts w:eastAsia="Times New Roman" w:cs="Arial"/>
          <w:color w:val="333333"/>
          <w:sz w:val="24"/>
          <w:szCs w:val="24"/>
          <w:lang w:eastAsia="es-CL"/>
        </w:rPr>
        <w:t>s</w:t>
      </w:r>
      <w:r w:rsidR="00BA6AC5">
        <w:rPr>
          <w:rFonts w:eastAsia="Times New Roman" w:cs="Arial"/>
          <w:color w:val="333333"/>
          <w:sz w:val="24"/>
          <w:szCs w:val="24"/>
          <w:lang w:eastAsia="es-CL"/>
        </w:rPr>
        <w:t xml:space="preserve"> de la actividad, con quiénes se realizan, resultados obtenidos, obstáculos, compromisos y temas pendientes de abordar</w:t>
      </w:r>
      <w:r w:rsidR="005C4192">
        <w:rPr>
          <w:rFonts w:eastAsia="Times New Roman" w:cs="Arial"/>
          <w:color w:val="333333"/>
          <w:sz w:val="24"/>
          <w:szCs w:val="24"/>
          <w:lang w:eastAsia="es-CL"/>
        </w:rPr>
        <w:t>.</w:t>
      </w:r>
    </w:p>
    <w:p w14:paraId="2771776A" w14:textId="486699A2" w:rsidR="005C4192" w:rsidRDefault="005C4192" w:rsidP="005C4192">
      <w:pPr>
        <w:spacing w:after="240" w:line="240" w:lineRule="atLeast"/>
        <w:jc w:val="both"/>
        <w:textAlignment w:val="baseline"/>
        <w:rPr>
          <w:rFonts w:eastAsia="Times New Roman" w:cs="Arial"/>
          <w:color w:val="333333"/>
          <w:sz w:val="24"/>
          <w:szCs w:val="24"/>
          <w:lang w:eastAsia="es-CL"/>
        </w:rPr>
      </w:pPr>
      <w:r w:rsidRPr="5163B71F">
        <w:rPr>
          <w:rFonts w:eastAsia="Times New Roman" w:cs="Arial"/>
          <w:color w:val="333333"/>
          <w:sz w:val="24"/>
          <w:szCs w:val="24"/>
          <w:lang w:eastAsia="es-CL"/>
        </w:rPr>
        <w:t xml:space="preserve">El objetivo de este instrumento </w:t>
      </w:r>
      <w:r w:rsidR="00180318" w:rsidRPr="5163B71F">
        <w:rPr>
          <w:rFonts w:eastAsia="Times New Roman" w:cs="Arial"/>
          <w:color w:val="333333"/>
          <w:sz w:val="24"/>
          <w:szCs w:val="24"/>
          <w:lang w:eastAsia="es-CL"/>
        </w:rPr>
        <w:t>es</w:t>
      </w:r>
      <w:r w:rsidRPr="5163B71F">
        <w:rPr>
          <w:rFonts w:eastAsia="Times New Roman" w:cs="Arial"/>
          <w:color w:val="333333"/>
          <w:sz w:val="24"/>
          <w:szCs w:val="24"/>
          <w:lang w:eastAsia="es-CL"/>
        </w:rPr>
        <w:t xml:space="preserve"> </w:t>
      </w:r>
      <w:r w:rsidR="427F29FA" w:rsidRPr="007E284A">
        <w:rPr>
          <w:rFonts w:eastAsia="Times New Roman" w:cs="Arial"/>
          <w:color w:val="333333"/>
          <w:sz w:val="24"/>
          <w:szCs w:val="24"/>
          <w:lang w:eastAsia="es-CL"/>
        </w:rPr>
        <w:t>recoger</w:t>
      </w:r>
      <w:r w:rsidR="427F29FA" w:rsidRPr="5163B71F">
        <w:rPr>
          <w:rFonts w:eastAsia="Times New Roman" w:cs="Arial"/>
          <w:color w:val="333333"/>
          <w:sz w:val="24"/>
          <w:szCs w:val="24"/>
          <w:lang w:eastAsia="es-CL"/>
        </w:rPr>
        <w:t xml:space="preserve"> la </w:t>
      </w:r>
      <w:r w:rsidRPr="5163B71F">
        <w:rPr>
          <w:rFonts w:eastAsia="Times New Roman" w:cs="Arial"/>
          <w:color w:val="333333"/>
          <w:sz w:val="24"/>
          <w:szCs w:val="24"/>
          <w:lang w:eastAsia="es-CL"/>
        </w:rPr>
        <w:t xml:space="preserve">información de la intervención completa, </w:t>
      </w:r>
      <w:r w:rsidR="4D97D637" w:rsidRPr="007E284A">
        <w:rPr>
          <w:rFonts w:eastAsia="Times New Roman" w:cs="Arial"/>
          <w:color w:val="333333"/>
          <w:sz w:val="24"/>
          <w:szCs w:val="24"/>
          <w:lang w:eastAsia="es-CL"/>
        </w:rPr>
        <w:t xml:space="preserve">mantenerla </w:t>
      </w:r>
      <w:r w:rsidRPr="5163B71F">
        <w:rPr>
          <w:rFonts w:eastAsia="Times New Roman" w:cs="Arial"/>
          <w:color w:val="333333"/>
          <w:sz w:val="24"/>
          <w:szCs w:val="24"/>
          <w:lang w:eastAsia="es-CL"/>
        </w:rPr>
        <w:t>disponible y ac</w:t>
      </w:r>
      <w:r w:rsidR="000A357A" w:rsidRPr="5163B71F">
        <w:rPr>
          <w:rFonts w:eastAsia="Times New Roman" w:cs="Arial"/>
          <w:color w:val="333333"/>
          <w:sz w:val="24"/>
          <w:szCs w:val="24"/>
          <w:lang w:eastAsia="es-CL"/>
        </w:rPr>
        <w:t>tualizada en cualquier momento.</w:t>
      </w:r>
      <w:r w:rsidRPr="5163B71F">
        <w:rPr>
          <w:rFonts w:eastAsia="Times New Roman" w:cs="Arial"/>
          <w:color w:val="333333"/>
          <w:sz w:val="24"/>
          <w:szCs w:val="24"/>
          <w:lang w:eastAsia="es-CL"/>
        </w:rPr>
        <w:t xml:space="preserve"> Facilita también los procesos de acompañamiento, </w:t>
      </w:r>
      <w:r w:rsidR="00476B66" w:rsidRPr="5163B71F">
        <w:rPr>
          <w:rFonts w:eastAsia="Times New Roman" w:cs="Arial"/>
          <w:color w:val="333333"/>
          <w:sz w:val="24"/>
          <w:szCs w:val="24"/>
          <w:lang w:eastAsia="es-CL"/>
        </w:rPr>
        <w:t>de derivación y de reuniones técnicas</w:t>
      </w:r>
      <w:r w:rsidR="702C7CF6" w:rsidRPr="5163B71F">
        <w:rPr>
          <w:rFonts w:eastAsia="Times New Roman" w:cs="Arial"/>
          <w:color w:val="333333"/>
          <w:sz w:val="24"/>
          <w:szCs w:val="24"/>
          <w:lang w:eastAsia="es-CL"/>
        </w:rPr>
        <w:t>, p</w:t>
      </w:r>
      <w:r w:rsidR="702C7CF6" w:rsidRPr="007E284A">
        <w:rPr>
          <w:rFonts w:eastAsia="Times New Roman" w:cs="Arial"/>
          <w:color w:val="333333"/>
          <w:sz w:val="24"/>
          <w:szCs w:val="24"/>
          <w:lang w:eastAsia="es-CL"/>
        </w:rPr>
        <w:t>oniendo a disposición información</w:t>
      </w:r>
      <w:r w:rsidR="1FB5A010" w:rsidRPr="007E284A">
        <w:rPr>
          <w:rFonts w:eastAsia="Times New Roman" w:cs="Arial"/>
          <w:color w:val="333333"/>
          <w:sz w:val="24"/>
          <w:szCs w:val="24"/>
          <w:lang w:eastAsia="es-CL"/>
        </w:rPr>
        <w:t xml:space="preserve"> específica </w:t>
      </w:r>
      <w:r w:rsidR="702C7CF6" w:rsidRPr="5163B71F">
        <w:rPr>
          <w:rFonts w:eastAsia="Times New Roman" w:cs="Arial"/>
          <w:color w:val="333333"/>
          <w:sz w:val="24"/>
          <w:szCs w:val="24"/>
          <w:lang w:eastAsia="es-CL"/>
        </w:rPr>
        <w:t xml:space="preserve">que permita resolver </w:t>
      </w:r>
      <w:r w:rsidR="00476B66" w:rsidRPr="5163B71F">
        <w:rPr>
          <w:rFonts w:eastAsia="Times New Roman" w:cs="Arial"/>
          <w:color w:val="333333"/>
          <w:sz w:val="24"/>
          <w:szCs w:val="24"/>
          <w:lang w:eastAsia="es-CL"/>
        </w:rPr>
        <w:t>situaciones que ameriten un trato especial o diferente. Es un instrumento que respalda la toma de decisiones de</w:t>
      </w:r>
      <w:r w:rsidR="00815361" w:rsidRPr="5163B71F">
        <w:rPr>
          <w:rFonts w:eastAsia="Times New Roman" w:cs="Arial"/>
          <w:color w:val="333333"/>
          <w:sz w:val="24"/>
          <w:szCs w:val="24"/>
          <w:lang w:eastAsia="es-CL"/>
        </w:rPr>
        <w:t xml:space="preserve"> los </w:t>
      </w:r>
      <w:r w:rsidR="00476B66" w:rsidRPr="5163B71F">
        <w:rPr>
          <w:rFonts w:eastAsia="Times New Roman" w:cs="Arial"/>
          <w:color w:val="333333"/>
          <w:sz w:val="24"/>
          <w:szCs w:val="24"/>
          <w:lang w:eastAsia="es-CL"/>
        </w:rPr>
        <w:t>profesionales.</w:t>
      </w:r>
    </w:p>
    <w:p w14:paraId="38E36260" w14:textId="406291E6" w:rsidR="00476B66" w:rsidRDefault="00326EDF" w:rsidP="00476B66">
      <w:pPr>
        <w:spacing w:after="240" w:line="240" w:lineRule="atLeast"/>
        <w:jc w:val="both"/>
        <w:textAlignment w:val="baseline"/>
        <w:rPr>
          <w:rFonts w:eastAsia="Times New Roman" w:cs="Arial"/>
          <w:color w:val="333333"/>
          <w:sz w:val="24"/>
          <w:szCs w:val="24"/>
          <w:lang w:eastAsia="es-CL"/>
        </w:rPr>
      </w:pPr>
      <w:r>
        <w:rPr>
          <w:rFonts w:eastAsia="Times New Roman" w:cs="Arial"/>
          <w:color w:val="333333"/>
          <w:sz w:val="24"/>
          <w:szCs w:val="24"/>
          <w:lang w:eastAsia="es-CL"/>
        </w:rPr>
        <w:t>En el proyecto</w:t>
      </w:r>
      <w:r w:rsidR="00C81359" w:rsidRPr="5163B71F">
        <w:rPr>
          <w:rFonts w:eastAsia="Times New Roman" w:cs="Arial"/>
          <w:color w:val="333333"/>
          <w:sz w:val="24"/>
          <w:szCs w:val="24"/>
          <w:lang w:eastAsia="es-CL"/>
        </w:rPr>
        <w:t xml:space="preserve"> deberá llevar </w:t>
      </w:r>
      <w:r w:rsidR="008910EE" w:rsidRPr="5163B71F">
        <w:rPr>
          <w:rFonts w:eastAsia="Times New Roman" w:cs="Arial"/>
          <w:color w:val="333333"/>
          <w:sz w:val="24"/>
          <w:szCs w:val="24"/>
          <w:lang w:eastAsia="es-CL"/>
        </w:rPr>
        <w:t>una carpeta</w:t>
      </w:r>
      <w:r w:rsidR="00C81359" w:rsidRPr="5163B71F">
        <w:rPr>
          <w:rFonts w:eastAsia="Times New Roman" w:cs="Arial"/>
          <w:color w:val="333333"/>
          <w:sz w:val="24"/>
          <w:szCs w:val="24"/>
          <w:lang w:eastAsia="es-CL"/>
        </w:rPr>
        <w:t xml:space="preserve"> de la intervención</w:t>
      </w:r>
      <w:r w:rsidR="008D60D4" w:rsidRPr="5163B71F">
        <w:rPr>
          <w:rFonts w:eastAsia="Times New Roman" w:cs="Arial"/>
          <w:color w:val="333333"/>
          <w:sz w:val="24"/>
          <w:szCs w:val="24"/>
          <w:lang w:eastAsia="es-CL"/>
        </w:rPr>
        <w:t xml:space="preserve">, en la cual </w:t>
      </w:r>
      <w:r>
        <w:rPr>
          <w:rFonts w:eastAsia="Times New Roman" w:cs="Arial"/>
          <w:color w:val="333333"/>
          <w:sz w:val="24"/>
          <w:szCs w:val="24"/>
          <w:lang w:eastAsia="es-CL"/>
        </w:rPr>
        <w:t xml:space="preserve">se </w:t>
      </w:r>
      <w:r w:rsidR="008D60D4" w:rsidRPr="5163B71F">
        <w:rPr>
          <w:rFonts w:eastAsia="Times New Roman" w:cs="Arial"/>
          <w:color w:val="333333"/>
          <w:sz w:val="24"/>
          <w:szCs w:val="24"/>
          <w:lang w:eastAsia="es-CL"/>
        </w:rPr>
        <w:t>archivará</w:t>
      </w:r>
      <w:r>
        <w:rPr>
          <w:rFonts w:eastAsia="Times New Roman" w:cs="Arial"/>
          <w:color w:val="333333"/>
          <w:sz w:val="24"/>
          <w:szCs w:val="24"/>
          <w:lang w:eastAsia="es-CL"/>
        </w:rPr>
        <w:t xml:space="preserve">n </w:t>
      </w:r>
      <w:r w:rsidR="008D60D4" w:rsidRPr="5163B71F">
        <w:rPr>
          <w:rFonts w:eastAsia="Times New Roman" w:cs="Arial"/>
          <w:color w:val="333333"/>
          <w:sz w:val="24"/>
          <w:szCs w:val="24"/>
          <w:lang w:eastAsia="es-CL"/>
        </w:rPr>
        <w:t>las bitácoras</w:t>
      </w:r>
      <w:r w:rsidR="1DF7EC23" w:rsidRPr="5163B71F">
        <w:rPr>
          <w:rFonts w:eastAsia="Times New Roman" w:cs="Arial"/>
          <w:color w:val="333333"/>
          <w:sz w:val="24"/>
          <w:szCs w:val="24"/>
          <w:lang w:eastAsia="es-CL"/>
        </w:rPr>
        <w:t xml:space="preserve"> </w:t>
      </w:r>
      <w:r w:rsidR="1DF7EC23" w:rsidRPr="007E284A">
        <w:rPr>
          <w:rFonts w:eastAsia="Times New Roman" w:cs="Arial"/>
          <w:color w:val="333333"/>
          <w:sz w:val="24"/>
          <w:szCs w:val="24"/>
          <w:lang w:eastAsia="es-CL"/>
        </w:rPr>
        <w:t>a medida que se vayan generando</w:t>
      </w:r>
      <w:r w:rsidR="008910EE" w:rsidRPr="007E284A">
        <w:rPr>
          <w:rFonts w:eastAsia="Times New Roman" w:cs="Arial"/>
          <w:color w:val="333333"/>
          <w:sz w:val="24"/>
          <w:szCs w:val="24"/>
          <w:lang w:eastAsia="es-CL"/>
        </w:rPr>
        <w:t>.</w:t>
      </w:r>
      <w:r w:rsidR="008910EE" w:rsidRPr="5163B71F">
        <w:rPr>
          <w:rFonts w:eastAsia="Times New Roman" w:cs="Arial"/>
          <w:color w:val="333333"/>
          <w:sz w:val="24"/>
          <w:szCs w:val="24"/>
          <w:lang w:eastAsia="es-CL"/>
        </w:rPr>
        <w:t xml:space="preserve"> </w:t>
      </w:r>
      <w:r w:rsidR="00544512" w:rsidRPr="5163B71F">
        <w:rPr>
          <w:rFonts w:eastAsia="Times New Roman" w:cs="Arial"/>
          <w:color w:val="333333"/>
          <w:sz w:val="24"/>
          <w:szCs w:val="24"/>
          <w:lang w:eastAsia="es-CL"/>
        </w:rPr>
        <w:t xml:space="preserve">Cada región define si </w:t>
      </w:r>
      <w:r w:rsidR="00777627" w:rsidRPr="5163B71F">
        <w:rPr>
          <w:rFonts w:eastAsia="Times New Roman" w:cs="Arial"/>
          <w:color w:val="333333"/>
          <w:sz w:val="24"/>
          <w:szCs w:val="24"/>
          <w:lang w:eastAsia="es-CL"/>
        </w:rPr>
        <w:t xml:space="preserve">construirá una capeta virtual de la intervención </w:t>
      </w:r>
      <w:r w:rsidR="00CC6CC9" w:rsidRPr="5163B71F">
        <w:rPr>
          <w:rFonts w:eastAsia="Times New Roman" w:cs="Arial"/>
          <w:color w:val="333333"/>
          <w:sz w:val="24"/>
          <w:szCs w:val="24"/>
          <w:lang w:eastAsia="es-CL"/>
        </w:rPr>
        <w:t xml:space="preserve">y si solicitará estas bitácoras en forma física o </w:t>
      </w:r>
      <w:r w:rsidR="008D41D6" w:rsidRPr="5163B71F">
        <w:rPr>
          <w:rFonts w:eastAsia="Times New Roman" w:cs="Arial"/>
          <w:color w:val="333333"/>
          <w:sz w:val="24"/>
          <w:szCs w:val="24"/>
          <w:lang w:eastAsia="es-CL"/>
        </w:rPr>
        <w:t>formato virtual.</w:t>
      </w:r>
    </w:p>
    <w:p w14:paraId="506E9C3E" w14:textId="4E7ABDF2" w:rsidR="00A912C5" w:rsidRPr="0064164F" w:rsidRDefault="008D41D6" w:rsidP="00A912C5">
      <w:pPr>
        <w:spacing w:after="240" w:line="240" w:lineRule="atLeast"/>
        <w:jc w:val="both"/>
        <w:textAlignment w:val="baseline"/>
        <w:rPr>
          <w:rFonts w:eastAsia="Times New Roman" w:cs="Arial"/>
          <w:b/>
          <w:bCs/>
          <w:color w:val="333333"/>
          <w:sz w:val="24"/>
          <w:szCs w:val="24"/>
          <w:lang w:eastAsia="es-CL"/>
        </w:rPr>
      </w:pPr>
      <w:r>
        <w:rPr>
          <w:rFonts w:eastAsia="Times New Roman" w:cs="Arial"/>
          <w:color w:val="333333"/>
          <w:sz w:val="24"/>
          <w:szCs w:val="24"/>
          <w:lang w:eastAsia="es-CL"/>
        </w:rPr>
        <w:t>E</w:t>
      </w:r>
      <w:r w:rsidR="00A912C5" w:rsidRPr="00476B66">
        <w:rPr>
          <w:rFonts w:eastAsia="Times New Roman" w:cs="Arial"/>
          <w:color w:val="333333"/>
          <w:sz w:val="24"/>
          <w:szCs w:val="24"/>
          <w:lang w:eastAsia="es-CL"/>
        </w:rPr>
        <w:t xml:space="preserve">l formato </w:t>
      </w:r>
      <w:r>
        <w:rPr>
          <w:rFonts w:eastAsia="Times New Roman" w:cs="Arial"/>
          <w:color w:val="333333"/>
          <w:sz w:val="24"/>
          <w:szCs w:val="24"/>
          <w:lang w:eastAsia="es-CL"/>
        </w:rPr>
        <w:t xml:space="preserve">de bitácora </w:t>
      </w:r>
      <w:r w:rsidR="00A912C5" w:rsidRPr="0064164F">
        <w:rPr>
          <w:rFonts w:eastAsia="Times New Roman" w:cs="Arial"/>
          <w:b/>
          <w:bCs/>
          <w:color w:val="333333"/>
          <w:sz w:val="24"/>
          <w:szCs w:val="24"/>
          <w:lang w:eastAsia="es-CL"/>
        </w:rPr>
        <w:t>puede ser perfeccionado por</w:t>
      </w:r>
      <w:r w:rsidR="008910EE">
        <w:rPr>
          <w:rFonts w:eastAsia="Times New Roman" w:cs="Arial"/>
          <w:b/>
          <w:bCs/>
          <w:color w:val="333333"/>
          <w:sz w:val="24"/>
          <w:szCs w:val="24"/>
          <w:lang w:eastAsia="es-CL"/>
        </w:rPr>
        <w:t xml:space="preserve"> la dirección </w:t>
      </w:r>
      <w:r w:rsidR="005F0D98">
        <w:rPr>
          <w:rFonts w:eastAsia="Times New Roman" w:cs="Arial"/>
          <w:b/>
          <w:bCs/>
          <w:color w:val="333333"/>
          <w:sz w:val="24"/>
          <w:szCs w:val="24"/>
          <w:lang w:eastAsia="es-CL"/>
        </w:rPr>
        <w:t xml:space="preserve">regional </w:t>
      </w:r>
      <w:r w:rsidR="005F0D98" w:rsidRPr="0064164F">
        <w:rPr>
          <w:rFonts w:eastAsia="Times New Roman" w:cs="Arial"/>
          <w:b/>
          <w:bCs/>
          <w:color w:val="333333"/>
          <w:sz w:val="24"/>
          <w:szCs w:val="24"/>
          <w:lang w:eastAsia="es-CL"/>
        </w:rPr>
        <w:t>y</w:t>
      </w:r>
      <w:r w:rsidR="00A912C5" w:rsidRPr="0064164F">
        <w:rPr>
          <w:rFonts w:eastAsia="Times New Roman" w:cs="Arial"/>
          <w:b/>
          <w:bCs/>
          <w:color w:val="333333"/>
          <w:sz w:val="24"/>
          <w:szCs w:val="24"/>
          <w:lang w:eastAsia="es-CL"/>
        </w:rPr>
        <w:t xml:space="preserve"> modificado para una mejor intervención.</w:t>
      </w:r>
    </w:p>
    <w:p w14:paraId="5A6BC905" w14:textId="55D5CBD9" w:rsidR="0064164F" w:rsidRDefault="0064164F" w:rsidP="00A912C5">
      <w:pPr>
        <w:spacing w:after="240" w:line="240" w:lineRule="atLeast"/>
        <w:jc w:val="both"/>
        <w:textAlignment w:val="baseline"/>
        <w:rPr>
          <w:rFonts w:eastAsia="Times New Roman" w:cs="Arial"/>
          <w:color w:val="333333"/>
          <w:sz w:val="24"/>
          <w:szCs w:val="24"/>
          <w:lang w:eastAsia="es-CL"/>
        </w:rPr>
      </w:pPr>
    </w:p>
    <w:p w14:paraId="05FA22FF" w14:textId="681D37F9" w:rsidR="005F0D98" w:rsidRDefault="005F0D98" w:rsidP="00A912C5">
      <w:pPr>
        <w:spacing w:after="240" w:line="240" w:lineRule="atLeast"/>
        <w:jc w:val="both"/>
        <w:textAlignment w:val="baseline"/>
        <w:rPr>
          <w:rFonts w:eastAsia="Times New Roman" w:cs="Arial"/>
          <w:color w:val="333333"/>
          <w:sz w:val="24"/>
          <w:szCs w:val="24"/>
          <w:lang w:eastAsia="es-CL"/>
        </w:rPr>
      </w:pPr>
    </w:p>
    <w:p w14:paraId="43F93328" w14:textId="1678F903" w:rsidR="005F0D98" w:rsidRDefault="005F0D98" w:rsidP="00A912C5">
      <w:pPr>
        <w:spacing w:after="240" w:line="240" w:lineRule="atLeast"/>
        <w:jc w:val="both"/>
        <w:textAlignment w:val="baseline"/>
        <w:rPr>
          <w:rFonts w:eastAsia="Times New Roman" w:cs="Arial"/>
          <w:color w:val="333333"/>
          <w:sz w:val="24"/>
          <w:szCs w:val="24"/>
          <w:lang w:eastAsia="es-CL"/>
        </w:rPr>
      </w:pPr>
    </w:p>
    <w:p w14:paraId="39F5A60E" w14:textId="36056EBD" w:rsidR="005F0D98" w:rsidRDefault="005F0D98" w:rsidP="00A912C5">
      <w:pPr>
        <w:spacing w:after="240" w:line="240" w:lineRule="atLeast"/>
        <w:jc w:val="both"/>
        <w:textAlignment w:val="baseline"/>
        <w:rPr>
          <w:rFonts w:eastAsia="Times New Roman" w:cs="Arial"/>
          <w:color w:val="333333"/>
          <w:sz w:val="24"/>
          <w:szCs w:val="24"/>
          <w:lang w:eastAsia="es-CL"/>
        </w:rPr>
      </w:pPr>
    </w:p>
    <w:p w14:paraId="09760D26" w14:textId="1098351D" w:rsidR="005F0D98" w:rsidRDefault="005F0D98" w:rsidP="00A912C5">
      <w:pPr>
        <w:spacing w:after="240" w:line="240" w:lineRule="atLeast"/>
        <w:jc w:val="both"/>
        <w:textAlignment w:val="baseline"/>
        <w:rPr>
          <w:rFonts w:eastAsia="Times New Roman" w:cs="Arial"/>
          <w:color w:val="333333"/>
          <w:sz w:val="24"/>
          <w:szCs w:val="24"/>
          <w:lang w:eastAsia="es-CL"/>
        </w:rPr>
      </w:pPr>
    </w:p>
    <w:p w14:paraId="3A3A490A" w14:textId="297CCC98" w:rsidR="005F0D98" w:rsidRDefault="005F0D98" w:rsidP="00A912C5">
      <w:pPr>
        <w:spacing w:after="240" w:line="240" w:lineRule="atLeast"/>
        <w:jc w:val="both"/>
        <w:textAlignment w:val="baseline"/>
        <w:rPr>
          <w:rFonts w:eastAsia="Times New Roman" w:cs="Arial"/>
          <w:color w:val="333333"/>
          <w:sz w:val="24"/>
          <w:szCs w:val="24"/>
          <w:lang w:eastAsia="es-CL"/>
        </w:rPr>
      </w:pPr>
    </w:p>
    <w:p w14:paraId="33C19AE4" w14:textId="177110AF" w:rsidR="005F0D98" w:rsidRDefault="005F0D98" w:rsidP="00A912C5">
      <w:pPr>
        <w:spacing w:after="240" w:line="240" w:lineRule="atLeast"/>
        <w:jc w:val="both"/>
        <w:textAlignment w:val="baseline"/>
        <w:rPr>
          <w:rFonts w:eastAsia="Times New Roman" w:cs="Arial"/>
          <w:color w:val="333333"/>
          <w:sz w:val="24"/>
          <w:szCs w:val="24"/>
          <w:lang w:eastAsia="es-CL"/>
        </w:rPr>
      </w:pPr>
    </w:p>
    <w:p w14:paraId="6799D28D" w14:textId="5E595436" w:rsidR="005F0D98" w:rsidRDefault="005F0D98" w:rsidP="00A912C5">
      <w:pPr>
        <w:spacing w:after="240" w:line="240" w:lineRule="atLeast"/>
        <w:jc w:val="both"/>
        <w:textAlignment w:val="baseline"/>
        <w:rPr>
          <w:rFonts w:eastAsia="Times New Roman" w:cs="Arial"/>
          <w:color w:val="333333"/>
          <w:sz w:val="24"/>
          <w:szCs w:val="24"/>
          <w:lang w:eastAsia="es-CL"/>
        </w:rPr>
      </w:pPr>
    </w:p>
    <w:p w14:paraId="24008831" w14:textId="0E289878" w:rsidR="005F0D98" w:rsidRDefault="005F0D98" w:rsidP="00A912C5">
      <w:pPr>
        <w:spacing w:after="240" w:line="240" w:lineRule="atLeast"/>
        <w:jc w:val="both"/>
        <w:textAlignment w:val="baseline"/>
        <w:rPr>
          <w:rFonts w:eastAsia="Times New Roman" w:cs="Arial"/>
          <w:color w:val="333333"/>
          <w:sz w:val="24"/>
          <w:szCs w:val="24"/>
          <w:lang w:eastAsia="es-CL"/>
        </w:rPr>
      </w:pPr>
    </w:p>
    <w:p w14:paraId="466DF4EE" w14:textId="3D81D5A8" w:rsidR="005F0D98" w:rsidRDefault="005F0D98" w:rsidP="00A912C5">
      <w:pPr>
        <w:spacing w:after="240" w:line="240" w:lineRule="atLeast"/>
        <w:jc w:val="both"/>
        <w:textAlignment w:val="baseline"/>
        <w:rPr>
          <w:rFonts w:eastAsia="Times New Roman" w:cs="Arial"/>
          <w:color w:val="333333"/>
          <w:sz w:val="24"/>
          <w:szCs w:val="24"/>
          <w:lang w:eastAsia="es-CL"/>
        </w:rPr>
      </w:pPr>
    </w:p>
    <w:p w14:paraId="38EE725C" w14:textId="77777777" w:rsidR="005F0D98" w:rsidRPr="00476B66" w:rsidRDefault="005F0D98" w:rsidP="00A912C5">
      <w:pPr>
        <w:spacing w:after="240" w:line="240" w:lineRule="atLeast"/>
        <w:jc w:val="both"/>
        <w:textAlignment w:val="baseline"/>
        <w:rPr>
          <w:rFonts w:eastAsia="Times New Roman" w:cs="Arial"/>
          <w:color w:val="333333"/>
          <w:sz w:val="24"/>
          <w:szCs w:val="24"/>
          <w:lang w:eastAsia="es-CL"/>
        </w:rPr>
      </w:pPr>
    </w:p>
    <w:bookmarkStart w:id="0" w:name="_Hlk500922368"/>
    <w:p w14:paraId="38B65A0C" w14:textId="68F82520" w:rsidR="00A912C5" w:rsidRDefault="00F15B13" w:rsidP="00A912C5">
      <w:r>
        <w:rPr>
          <w:noProof/>
        </w:rPr>
        <w:lastRenderedPageBreak/>
        <mc:AlternateContent>
          <mc:Choice Requires="wps">
            <w:drawing>
              <wp:anchor distT="45720" distB="45720" distL="114300" distR="114300" simplePos="0" relativeHeight="251658239" behindDoc="0" locked="0" layoutInCell="1" allowOverlap="1" wp14:anchorId="26C16382" wp14:editId="4BA0A599">
                <wp:simplePos x="0" y="0"/>
                <wp:positionH relativeFrom="column">
                  <wp:posOffset>-508635</wp:posOffset>
                </wp:positionH>
                <wp:positionV relativeFrom="paragraph">
                  <wp:posOffset>47625</wp:posOffset>
                </wp:positionV>
                <wp:extent cx="6410325" cy="795020"/>
                <wp:effectExtent l="0" t="0" r="0" b="5080"/>
                <wp:wrapSquare wrapText="bothSides"/>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0325" cy="795020"/>
                        </a:xfrm>
                        <a:prstGeom prst="rect">
                          <a:avLst/>
                        </a:prstGeom>
                        <a:noFill/>
                        <a:ln w="9525">
                          <a:noFill/>
                          <a:miter lim="800000"/>
                          <a:headEnd/>
                          <a:tailEnd/>
                        </a:ln>
                      </wps:spPr>
                      <wps:txbx>
                        <w:txbxContent>
                          <w:p w14:paraId="26F43F10" w14:textId="1E2BE23F" w:rsidR="00A912C5" w:rsidRPr="0071228F" w:rsidRDefault="00A912C5" w:rsidP="00CA5B19">
                            <w:pPr>
                              <w:spacing w:after="0" w:line="240" w:lineRule="auto"/>
                              <w:jc w:val="center"/>
                              <w:rPr>
                                <w:b/>
                                <w:color w:val="000000" w:themeColor="text1"/>
                                <w:sz w:val="28"/>
                                <w:szCs w:val="28"/>
                              </w:rPr>
                            </w:pPr>
                            <w:r w:rsidRPr="0071228F">
                              <w:rPr>
                                <w:rFonts w:eastAsia="Times New Roman" w:cs="Times New Roman"/>
                                <w:b/>
                                <w:color w:val="000000" w:themeColor="text1"/>
                                <w:sz w:val="28"/>
                                <w:szCs w:val="28"/>
                                <w:lang w:eastAsia="es-CL"/>
                              </w:rPr>
                              <w:t>BITACORA</w:t>
                            </w:r>
                            <w:r w:rsidRPr="0071228F">
                              <w:rPr>
                                <w:b/>
                                <w:color w:val="000000" w:themeColor="text1"/>
                                <w:sz w:val="28"/>
                                <w:szCs w:val="28"/>
                              </w:rPr>
                              <w:t xml:space="preserve"> </w:t>
                            </w:r>
                          </w:p>
                          <w:p w14:paraId="0323FE2A" w14:textId="368BD8C0" w:rsidR="00A912C5" w:rsidRPr="0071228F" w:rsidRDefault="00A912C5" w:rsidP="00CA5B19">
                            <w:pPr>
                              <w:spacing w:after="0" w:line="240" w:lineRule="auto"/>
                              <w:jc w:val="center"/>
                              <w:rPr>
                                <w:b/>
                                <w:color w:val="000000" w:themeColor="text1"/>
                                <w:sz w:val="28"/>
                                <w:szCs w:val="28"/>
                              </w:rPr>
                            </w:pPr>
                            <w:r w:rsidRPr="0071228F">
                              <w:rPr>
                                <w:b/>
                                <w:color w:val="000000" w:themeColor="text1"/>
                                <w:sz w:val="28"/>
                                <w:szCs w:val="28"/>
                              </w:rPr>
                              <w:t>HOJA DE REGISTRO</w:t>
                            </w:r>
                          </w:p>
                          <w:p w14:paraId="2E071D49" w14:textId="46D50F00" w:rsidR="008D41D6" w:rsidRPr="0071228F" w:rsidRDefault="008D41D6" w:rsidP="00CA5B19">
                            <w:pPr>
                              <w:spacing w:after="0" w:line="240" w:lineRule="auto"/>
                              <w:jc w:val="center"/>
                              <w:rPr>
                                <w:b/>
                                <w:color w:val="000000" w:themeColor="text1"/>
                                <w:sz w:val="28"/>
                                <w:szCs w:val="28"/>
                              </w:rPr>
                            </w:pPr>
                            <w:r w:rsidRPr="0071228F">
                              <w:rPr>
                                <w:b/>
                                <w:color w:val="000000" w:themeColor="text1"/>
                                <w:sz w:val="28"/>
                                <w:szCs w:val="28"/>
                              </w:rPr>
                              <w:t xml:space="preserve">PROGRAMA BARRIOS EN ACCION – </w:t>
                            </w:r>
                            <w:r w:rsidR="00326EDF">
                              <w:rPr>
                                <w:b/>
                                <w:color w:val="000000" w:themeColor="text1"/>
                                <w:sz w:val="28"/>
                                <w:szCs w:val="28"/>
                              </w:rPr>
                              <w:t>ACTIVACIÓN BARRIAL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26C16382" id="_x0000_t202" coordsize="21600,21600" o:spt="202" path="m,l,21600r21600,l21600,xe">
                <v:stroke joinstyle="miter"/>
                <v:path gradientshapeok="t" o:connecttype="rect"/>
              </v:shapetype>
              <v:shape id="Cuadro de texto 2" o:spid="_x0000_s1026" type="#_x0000_t202" style="position:absolute;margin-left:-40.05pt;margin-top:3.75pt;width:504.75pt;height:62.6pt;z-index:25165823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" filled="f" stroked="f">
                <v:textbox>
                  <w:txbxContent>
                    <w:p w14:paraId="26F43F10" w14:textId="1E2BE23F" w:rsidR="00A912C5" w:rsidRPr="0071228F" w:rsidRDefault="00A912C5" w:rsidP="00CA5B19">
                      <w:pPr>
                        <w:spacing w:after="0" w:line="240" w:lineRule="auto"/>
                        <w:jc w:val="center"/>
                        <w:rPr>
                          <w:b/>
                          <w:color w:val="000000" w:themeColor="text1"/>
                          <w:sz w:val="28"/>
                          <w:szCs w:val="28"/>
                        </w:rPr>
                      </w:pPr>
                      <w:r w:rsidRPr="0071228F">
                        <w:rPr>
                          <w:rFonts w:eastAsia="Times New Roman" w:cs="Times New Roman"/>
                          <w:b/>
                          <w:color w:val="000000" w:themeColor="text1"/>
                          <w:sz w:val="28"/>
                          <w:szCs w:val="28"/>
                          <w:lang w:eastAsia="es-CL"/>
                        </w:rPr>
                        <w:t>BITACORA</w:t>
                      </w:r>
                      <w:r w:rsidRPr="0071228F">
                        <w:rPr>
                          <w:b/>
                          <w:color w:val="000000" w:themeColor="text1"/>
                          <w:sz w:val="28"/>
                          <w:szCs w:val="28"/>
                        </w:rPr>
                        <w:t xml:space="preserve"> </w:t>
                      </w:r>
                    </w:p>
                    <w:p w14:paraId="0323FE2A" w14:textId="368BD8C0" w:rsidR="00A912C5" w:rsidRPr="0071228F" w:rsidRDefault="00A912C5" w:rsidP="00CA5B19">
                      <w:pPr>
                        <w:spacing w:after="0" w:line="240" w:lineRule="auto"/>
                        <w:jc w:val="center"/>
                        <w:rPr>
                          <w:b/>
                          <w:color w:val="000000" w:themeColor="text1"/>
                          <w:sz w:val="28"/>
                          <w:szCs w:val="28"/>
                        </w:rPr>
                      </w:pPr>
                      <w:r w:rsidRPr="0071228F">
                        <w:rPr>
                          <w:b/>
                          <w:color w:val="000000" w:themeColor="text1"/>
                          <w:sz w:val="28"/>
                          <w:szCs w:val="28"/>
                        </w:rPr>
                        <w:t>HOJA DE REGISTRO</w:t>
                      </w:r>
                    </w:p>
                    <w:p w14:paraId="2E071D49" w14:textId="46D50F00" w:rsidR="008D41D6" w:rsidRPr="0071228F" w:rsidRDefault="008D41D6" w:rsidP="00CA5B19">
                      <w:pPr>
                        <w:spacing w:after="0" w:line="240" w:lineRule="auto"/>
                        <w:jc w:val="center"/>
                        <w:rPr>
                          <w:b/>
                          <w:color w:val="000000" w:themeColor="text1"/>
                          <w:sz w:val="28"/>
                          <w:szCs w:val="28"/>
                        </w:rPr>
                      </w:pPr>
                      <w:r w:rsidRPr="0071228F">
                        <w:rPr>
                          <w:b/>
                          <w:color w:val="000000" w:themeColor="text1"/>
                          <w:sz w:val="28"/>
                          <w:szCs w:val="28"/>
                        </w:rPr>
                        <w:t xml:space="preserve">PROGRAMA BARRIOS EN ACCION – </w:t>
                      </w:r>
                      <w:r w:rsidR="00326EDF">
                        <w:rPr>
                          <w:b/>
                          <w:color w:val="000000" w:themeColor="text1"/>
                          <w:sz w:val="28"/>
                          <w:szCs w:val="28"/>
                        </w:rPr>
                        <w:t>ACTIVACIÓN BARRIAL</w:t>
                      </w:r>
                    </w:p>
                  </w:txbxContent>
                </v:textbox>
                <w10:wrap type="square"/>
              </v:shape>
            </w:pict>
          </mc:Fallback>
        </mc:AlternateContent>
      </w:r>
    </w:p>
    <w:tbl>
      <w:tblPr>
        <w:tblStyle w:val="Tablaconcuadrcula"/>
        <w:tblW w:w="9918" w:type="dxa"/>
        <w:jc w:val="center"/>
        <w:tblLook w:val="04A0" w:firstRow="1" w:lastRow="0" w:firstColumn="1" w:lastColumn="0" w:noHBand="0" w:noVBand="1"/>
      </w:tblPr>
      <w:tblGrid>
        <w:gridCol w:w="1985"/>
        <w:gridCol w:w="1155"/>
        <w:gridCol w:w="2384"/>
        <w:gridCol w:w="992"/>
        <w:gridCol w:w="3402"/>
      </w:tblGrid>
      <w:tr w:rsidR="00A912C5" w:rsidRPr="008D41D6" w14:paraId="3D0C11AA" w14:textId="77777777" w:rsidTr="00326EDF">
        <w:trPr>
          <w:trHeight w:val="242"/>
          <w:jc w:val="center"/>
        </w:trPr>
        <w:tc>
          <w:tcPr>
            <w:tcW w:w="3140" w:type="dxa"/>
            <w:gridSpan w:val="2"/>
            <w:shd w:val="clear" w:color="auto" w:fill="FFFF99"/>
          </w:tcPr>
          <w:p w14:paraId="46A94C49" w14:textId="38A194C3" w:rsidR="00A912C5" w:rsidRPr="00C07872" w:rsidRDefault="00A912C5" w:rsidP="5163B71F">
            <w:pPr>
              <w:rPr>
                <w:rFonts w:ascii="Calibri" w:hAnsi="Calibri" w:cs="Calibri"/>
                <w:b/>
                <w:bCs/>
              </w:rPr>
            </w:pPr>
            <w:r w:rsidRPr="5163B71F">
              <w:rPr>
                <w:rFonts w:ascii="Calibri" w:hAnsi="Calibri" w:cs="Calibri"/>
                <w:b/>
                <w:bCs/>
              </w:rPr>
              <w:t xml:space="preserve">Nombre </w:t>
            </w:r>
            <w:r w:rsidR="008D41D6" w:rsidRPr="5163B71F">
              <w:rPr>
                <w:rFonts w:ascii="Calibri" w:hAnsi="Calibri" w:cs="Calibri"/>
                <w:b/>
                <w:bCs/>
              </w:rPr>
              <w:t xml:space="preserve">del </w:t>
            </w:r>
            <w:r w:rsidR="0E05C114" w:rsidRPr="5163B71F">
              <w:rPr>
                <w:rFonts w:ascii="Calibri" w:hAnsi="Calibri" w:cs="Calibri"/>
                <w:b/>
                <w:bCs/>
              </w:rPr>
              <w:t>B</w:t>
            </w:r>
            <w:r w:rsidR="008D41D6" w:rsidRPr="5163B71F">
              <w:rPr>
                <w:rFonts w:ascii="Calibri" w:hAnsi="Calibri" w:cs="Calibri"/>
                <w:b/>
                <w:bCs/>
              </w:rPr>
              <w:t xml:space="preserve">arrio </w:t>
            </w:r>
          </w:p>
        </w:tc>
        <w:tc>
          <w:tcPr>
            <w:tcW w:w="6778" w:type="dxa"/>
            <w:gridSpan w:val="3"/>
            <w:shd w:val="clear" w:color="auto" w:fill="FFFFFF" w:themeFill="background1"/>
          </w:tcPr>
          <w:p w14:paraId="0E06FC5C" w14:textId="350D596B" w:rsidR="00A912C5" w:rsidRPr="008D41D6" w:rsidRDefault="00863F88" w:rsidP="00CE5257">
            <w:pPr>
              <w:rPr>
                <w:rFonts w:ascii="Calibri" w:hAnsi="Calibri" w:cs="Calibri"/>
              </w:rPr>
            </w:pPr>
            <w:r>
              <w:rPr>
                <w:rFonts w:ascii="Calibri" w:hAnsi="Calibri" w:cs="Calibri"/>
              </w:rPr>
              <w:t>MIRAFLORES ALTO</w:t>
            </w:r>
          </w:p>
        </w:tc>
      </w:tr>
      <w:tr w:rsidR="008D41D6" w:rsidRPr="008D41D6" w14:paraId="0DCFBFD2" w14:textId="77777777" w:rsidTr="00326EDF">
        <w:trPr>
          <w:trHeight w:val="242"/>
          <w:jc w:val="center"/>
        </w:trPr>
        <w:tc>
          <w:tcPr>
            <w:tcW w:w="1985" w:type="dxa"/>
            <w:shd w:val="clear" w:color="auto" w:fill="FFFF99"/>
          </w:tcPr>
          <w:p w14:paraId="0B60F032" w14:textId="77777777" w:rsidR="008D41D6" w:rsidRPr="00C07872" w:rsidRDefault="008D41D6" w:rsidP="00CE5257">
            <w:pPr>
              <w:rPr>
                <w:rFonts w:ascii="Calibri" w:hAnsi="Calibri" w:cs="Calibri"/>
                <w:b/>
              </w:rPr>
            </w:pPr>
            <w:r w:rsidRPr="00C07872">
              <w:rPr>
                <w:rFonts w:ascii="Calibri" w:hAnsi="Calibri" w:cs="Calibri"/>
                <w:b/>
              </w:rPr>
              <w:t xml:space="preserve">Región </w:t>
            </w:r>
          </w:p>
        </w:tc>
        <w:tc>
          <w:tcPr>
            <w:tcW w:w="3539" w:type="dxa"/>
            <w:gridSpan w:val="2"/>
            <w:shd w:val="clear" w:color="auto" w:fill="FFFFFF" w:themeFill="background1"/>
          </w:tcPr>
          <w:p w14:paraId="130E8219" w14:textId="613BD538" w:rsidR="008D41D6" w:rsidRPr="008D41D6" w:rsidRDefault="00863F88" w:rsidP="00CE5257">
            <w:pPr>
              <w:rPr>
                <w:rFonts w:ascii="Calibri" w:hAnsi="Calibri" w:cs="Calibri"/>
              </w:rPr>
            </w:pPr>
            <w:r>
              <w:rPr>
                <w:rFonts w:ascii="Calibri" w:hAnsi="Calibri" w:cs="Calibri"/>
              </w:rPr>
              <w:t>VALPARAÍSO</w:t>
            </w:r>
          </w:p>
        </w:tc>
        <w:tc>
          <w:tcPr>
            <w:tcW w:w="992" w:type="dxa"/>
            <w:shd w:val="clear" w:color="auto" w:fill="FFFF99"/>
          </w:tcPr>
          <w:p w14:paraId="27F06B68" w14:textId="426286F9" w:rsidR="008D41D6" w:rsidRPr="008D41D6" w:rsidRDefault="003C7B9C" w:rsidP="00CE5257">
            <w:pPr>
              <w:rPr>
                <w:rFonts w:ascii="Calibri" w:hAnsi="Calibri" w:cs="Calibri"/>
              </w:rPr>
            </w:pPr>
            <w:r>
              <w:rPr>
                <w:rFonts w:ascii="Calibri" w:hAnsi="Calibri" w:cs="Calibri"/>
              </w:rPr>
              <w:t xml:space="preserve">Comuna </w:t>
            </w:r>
          </w:p>
        </w:tc>
        <w:tc>
          <w:tcPr>
            <w:tcW w:w="3402" w:type="dxa"/>
            <w:shd w:val="clear" w:color="auto" w:fill="FFFFFF" w:themeFill="background1"/>
          </w:tcPr>
          <w:p w14:paraId="2EA1BCAB" w14:textId="72D6D760" w:rsidR="008D41D6" w:rsidRPr="008D41D6" w:rsidRDefault="00863F88" w:rsidP="00CE5257">
            <w:pPr>
              <w:rPr>
                <w:rFonts w:ascii="Calibri" w:hAnsi="Calibri" w:cs="Calibri"/>
              </w:rPr>
            </w:pPr>
            <w:r>
              <w:rPr>
                <w:rFonts w:ascii="Calibri" w:hAnsi="Calibri" w:cs="Calibri"/>
              </w:rPr>
              <w:t>VIÑA DEL MAR</w:t>
            </w:r>
          </w:p>
        </w:tc>
      </w:tr>
      <w:tr w:rsidR="00A912C5" w:rsidRPr="008D41D6" w14:paraId="29D8CA26" w14:textId="77777777" w:rsidTr="00326EDF">
        <w:trPr>
          <w:trHeight w:val="262"/>
          <w:jc w:val="center"/>
        </w:trPr>
        <w:tc>
          <w:tcPr>
            <w:tcW w:w="3140" w:type="dxa"/>
            <w:gridSpan w:val="2"/>
            <w:shd w:val="clear" w:color="auto" w:fill="FFFF99"/>
          </w:tcPr>
          <w:p w14:paraId="75FE8AA4" w14:textId="1A173B0B" w:rsidR="00A912C5" w:rsidRPr="0017727B" w:rsidRDefault="00E662CC" w:rsidP="00CE5257">
            <w:pPr>
              <w:rPr>
                <w:rFonts w:ascii="Calibri" w:hAnsi="Calibri" w:cs="Calibri"/>
                <w:b/>
                <w:bCs/>
              </w:rPr>
            </w:pPr>
            <w:r w:rsidRPr="00E662CC">
              <w:rPr>
                <w:rFonts w:ascii="Calibri" w:hAnsi="Calibri" w:cs="Calibri"/>
                <w:b/>
                <w:bCs/>
              </w:rPr>
              <w:t>Nombre institución ejecutora</w:t>
            </w:r>
          </w:p>
        </w:tc>
        <w:tc>
          <w:tcPr>
            <w:tcW w:w="6778" w:type="dxa"/>
            <w:gridSpan w:val="3"/>
            <w:shd w:val="clear" w:color="auto" w:fill="FFFFFF" w:themeFill="background1"/>
          </w:tcPr>
          <w:p w14:paraId="113498DB" w14:textId="7571EF27" w:rsidR="00A912C5" w:rsidRPr="008D41D6" w:rsidRDefault="00863F88" w:rsidP="00CE5257">
            <w:pPr>
              <w:rPr>
                <w:rFonts w:ascii="Calibri" w:hAnsi="Calibri" w:cs="Calibri"/>
              </w:rPr>
            </w:pPr>
            <w:r>
              <w:rPr>
                <w:rFonts w:ascii="Calibri" w:hAnsi="Calibri" w:cs="Calibri"/>
              </w:rPr>
              <w:t>OCH CONSULTOR</w:t>
            </w:r>
          </w:p>
        </w:tc>
      </w:tr>
      <w:tr w:rsidR="00DE02A3" w:rsidRPr="008D41D6" w14:paraId="169D256A" w14:textId="77777777" w:rsidTr="00326EDF">
        <w:trPr>
          <w:trHeight w:val="242"/>
          <w:jc w:val="center"/>
        </w:trPr>
        <w:tc>
          <w:tcPr>
            <w:tcW w:w="3140" w:type="dxa"/>
            <w:gridSpan w:val="2"/>
            <w:shd w:val="clear" w:color="auto" w:fill="FFFF99"/>
          </w:tcPr>
          <w:p w14:paraId="1E01CB82" w14:textId="08C44FAF" w:rsidR="00DE02A3" w:rsidRPr="00DE02A3" w:rsidRDefault="00DE02A3" w:rsidP="00CE5257">
            <w:pPr>
              <w:rPr>
                <w:rFonts w:ascii="Calibri" w:hAnsi="Calibri" w:cs="Calibri"/>
                <w:b/>
                <w:bCs/>
              </w:rPr>
            </w:pPr>
            <w:r w:rsidRPr="00DE02A3">
              <w:rPr>
                <w:rFonts w:ascii="Calibri" w:hAnsi="Calibri" w:cs="Calibri"/>
                <w:b/>
                <w:bCs/>
              </w:rPr>
              <w:t>Código del proyecto</w:t>
            </w:r>
          </w:p>
        </w:tc>
        <w:tc>
          <w:tcPr>
            <w:tcW w:w="6778" w:type="dxa"/>
            <w:gridSpan w:val="3"/>
            <w:shd w:val="clear" w:color="auto" w:fill="FFFFFF" w:themeFill="background1"/>
          </w:tcPr>
          <w:p w14:paraId="45E8FF76" w14:textId="19A2748C" w:rsidR="00DE02A3" w:rsidRPr="008D41D6" w:rsidRDefault="009D3EDB" w:rsidP="00CE5257">
            <w:pPr>
              <w:rPr>
                <w:rFonts w:ascii="Calibri" w:hAnsi="Calibri" w:cs="Calibri"/>
              </w:rPr>
            </w:pPr>
            <w:r>
              <w:rPr>
                <w:rFonts w:ascii="Calibri" w:hAnsi="Calibri" w:cs="Calibri"/>
              </w:rPr>
              <w:t>05.730101.00258-21</w:t>
            </w:r>
          </w:p>
        </w:tc>
      </w:tr>
      <w:tr w:rsidR="00A912C5" w:rsidRPr="008D41D6" w14:paraId="76ADC842" w14:textId="77777777" w:rsidTr="00326EDF">
        <w:trPr>
          <w:trHeight w:val="242"/>
          <w:jc w:val="center"/>
        </w:trPr>
        <w:tc>
          <w:tcPr>
            <w:tcW w:w="3140" w:type="dxa"/>
            <w:gridSpan w:val="2"/>
            <w:shd w:val="clear" w:color="auto" w:fill="FFFF99"/>
          </w:tcPr>
          <w:p w14:paraId="7CCFDD4E" w14:textId="112CEE24" w:rsidR="00A912C5" w:rsidRPr="008D41D6" w:rsidRDefault="00C07872" w:rsidP="00CE5257">
            <w:pPr>
              <w:rPr>
                <w:rFonts w:ascii="Calibri" w:hAnsi="Calibri" w:cs="Calibri"/>
              </w:rPr>
            </w:pPr>
            <w:r>
              <w:rPr>
                <w:rFonts w:ascii="Calibri" w:hAnsi="Calibri" w:cs="Calibri"/>
              </w:rPr>
              <w:t>Etapa de la intervención</w:t>
            </w:r>
          </w:p>
        </w:tc>
        <w:tc>
          <w:tcPr>
            <w:tcW w:w="6778" w:type="dxa"/>
            <w:gridSpan w:val="3"/>
            <w:shd w:val="clear" w:color="auto" w:fill="FFFFFF" w:themeFill="background1"/>
          </w:tcPr>
          <w:p w14:paraId="4D6A00CE" w14:textId="4AFD9DB7" w:rsidR="00A912C5" w:rsidRPr="008D41D6" w:rsidRDefault="00CF7CDD" w:rsidP="00CE5257">
            <w:pPr>
              <w:rPr>
                <w:rFonts w:ascii="Calibri" w:hAnsi="Calibri" w:cs="Calibri"/>
              </w:rPr>
            </w:pPr>
            <w:r>
              <w:rPr>
                <w:rFonts w:ascii="Calibri" w:hAnsi="Calibri" w:cs="Calibri"/>
              </w:rPr>
              <w:t>DIAGNÓSTICO</w:t>
            </w:r>
          </w:p>
        </w:tc>
      </w:tr>
      <w:tr w:rsidR="00A912C5" w:rsidRPr="008D41D6" w14:paraId="6076E8E5" w14:textId="77777777" w:rsidTr="00326EDF">
        <w:trPr>
          <w:trHeight w:val="242"/>
          <w:jc w:val="center"/>
        </w:trPr>
        <w:tc>
          <w:tcPr>
            <w:tcW w:w="3140" w:type="dxa"/>
            <w:gridSpan w:val="2"/>
            <w:shd w:val="clear" w:color="auto" w:fill="FFFF99"/>
          </w:tcPr>
          <w:p w14:paraId="03E87BA0" w14:textId="1E6D6EE5" w:rsidR="00A912C5" w:rsidRPr="008D41D6" w:rsidRDefault="00C07872" w:rsidP="00CE5257">
            <w:pPr>
              <w:rPr>
                <w:rFonts w:ascii="Calibri" w:hAnsi="Calibri" w:cs="Calibri"/>
              </w:rPr>
            </w:pPr>
            <w:r>
              <w:rPr>
                <w:rFonts w:ascii="Calibri" w:hAnsi="Calibri" w:cs="Calibri"/>
              </w:rPr>
              <w:t xml:space="preserve">Fecha </w:t>
            </w:r>
          </w:p>
        </w:tc>
        <w:tc>
          <w:tcPr>
            <w:tcW w:w="6778" w:type="dxa"/>
            <w:gridSpan w:val="3"/>
            <w:shd w:val="clear" w:color="auto" w:fill="FFFFFF" w:themeFill="background1"/>
          </w:tcPr>
          <w:p w14:paraId="08DB4F1E" w14:textId="4893713F" w:rsidR="00A912C5" w:rsidRPr="008D41D6" w:rsidRDefault="00C209A5" w:rsidP="00CE5257">
            <w:pPr>
              <w:rPr>
                <w:rFonts w:ascii="Calibri" w:hAnsi="Calibri" w:cs="Calibri"/>
              </w:rPr>
            </w:pPr>
            <w:r>
              <w:rPr>
                <w:rFonts w:ascii="Calibri" w:hAnsi="Calibri" w:cs="Calibri"/>
              </w:rPr>
              <w:t>15</w:t>
            </w:r>
            <w:r w:rsidR="00C75083">
              <w:rPr>
                <w:rFonts w:ascii="Calibri" w:hAnsi="Calibri" w:cs="Calibri"/>
              </w:rPr>
              <w:t>.1</w:t>
            </w:r>
            <w:r w:rsidR="007B482E">
              <w:rPr>
                <w:rFonts w:ascii="Calibri" w:hAnsi="Calibri" w:cs="Calibri"/>
              </w:rPr>
              <w:t>2</w:t>
            </w:r>
            <w:r w:rsidR="00C75083">
              <w:rPr>
                <w:rFonts w:ascii="Calibri" w:hAnsi="Calibri" w:cs="Calibri"/>
              </w:rPr>
              <w:t>.</w:t>
            </w:r>
            <w:r w:rsidR="00CF7CDD">
              <w:rPr>
                <w:rFonts w:ascii="Calibri" w:hAnsi="Calibri" w:cs="Calibri"/>
              </w:rPr>
              <w:t>2021</w:t>
            </w:r>
          </w:p>
        </w:tc>
      </w:tr>
    </w:tbl>
    <w:p w14:paraId="6D89F676" w14:textId="23C78AE6" w:rsidR="005F0D98" w:rsidRDefault="005F0D98" w:rsidP="00A912C5"/>
    <w:p w14:paraId="39284F34" w14:textId="341EB65B" w:rsidR="00CC458C" w:rsidRPr="009E018A" w:rsidRDefault="00CC458C" w:rsidP="00A912C5">
      <w:pPr>
        <w:rPr>
          <w:b/>
        </w:rPr>
      </w:pPr>
      <w:r w:rsidRPr="009E018A">
        <w:rPr>
          <w:b/>
        </w:rPr>
        <w:t>A.- DESCRIPCION DE LA ACTIVIDAD</w:t>
      </w:r>
    </w:p>
    <w:tbl>
      <w:tblPr>
        <w:tblStyle w:val="Tablaconcuadrcula"/>
        <w:tblW w:w="9966" w:type="dxa"/>
        <w:tblInd w:w="-572" w:type="dxa"/>
        <w:tblLook w:val="04A0" w:firstRow="1" w:lastRow="0" w:firstColumn="1" w:lastColumn="0" w:noHBand="0" w:noVBand="1"/>
      </w:tblPr>
      <w:tblGrid>
        <w:gridCol w:w="9966"/>
      </w:tblGrid>
      <w:tr w:rsidR="00A912C5" w:rsidRPr="009E018A" w14:paraId="2F76738E" w14:textId="77777777" w:rsidTr="00326EDF">
        <w:trPr>
          <w:trHeight w:val="321"/>
        </w:trPr>
        <w:tc>
          <w:tcPr>
            <w:tcW w:w="9966" w:type="dxa"/>
            <w:tcBorders>
              <w:bottom w:val="single" w:sz="4" w:space="0" w:color="auto"/>
            </w:tcBorders>
            <w:shd w:val="clear" w:color="auto" w:fill="FFFF99"/>
          </w:tcPr>
          <w:p w14:paraId="6396E906" w14:textId="4D299F6D" w:rsidR="00824EB3" w:rsidRPr="009E018A" w:rsidRDefault="00F15B13" w:rsidP="5163B71F">
            <w:pPr>
              <w:jc w:val="both"/>
              <w:rPr>
                <w:rFonts w:cs="Arial"/>
              </w:rPr>
            </w:pPr>
            <w:r>
              <w:br w:type="page"/>
            </w:r>
            <w:r w:rsidR="41D1A82F" w:rsidRPr="5163B71F">
              <w:rPr>
                <w:rFonts w:cs="Arial"/>
              </w:rPr>
              <w:t>Actividad (describa las acciones centrales)</w:t>
            </w:r>
            <w:r w:rsidR="22573157" w:rsidRPr="5163B71F">
              <w:rPr>
                <w:rFonts w:cs="Arial"/>
              </w:rPr>
              <w:t xml:space="preserve"> que realiz</w:t>
            </w:r>
            <w:r w:rsidR="009E018A" w:rsidRPr="5163B71F">
              <w:rPr>
                <w:rFonts w:cs="Arial"/>
              </w:rPr>
              <w:t>ó</w:t>
            </w:r>
          </w:p>
        </w:tc>
      </w:tr>
      <w:tr w:rsidR="00824EB3" w:rsidRPr="009E018A" w14:paraId="0759390D" w14:textId="77777777" w:rsidTr="005F1450">
        <w:trPr>
          <w:trHeight w:val="699"/>
        </w:trPr>
        <w:tc>
          <w:tcPr>
            <w:tcW w:w="9966" w:type="dxa"/>
            <w:tcBorders>
              <w:bottom w:val="single" w:sz="4" w:space="0" w:color="auto"/>
            </w:tcBorders>
          </w:tcPr>
          <w:p w14:paraId="36C5DF3D" w14:textId="77777777" w:rsidR="00824EB3" w:rsidRPr="009E018A" w:rsidRDefault="00824EB3" w:rsidP="5163B71F">
            <w:pPr>
              <w:jc w:val="both"/>
              <w:rPr>
                <w:rFonts w:cs="Arial"/>
              </w:rPr>
            </w:pPr>
          </w:p>
          <w:p w14:paraId="2AC4F99A" w14:textId="1A63C36D" w:rsidR="007B482E" w:rsidRDefault="00D6148C" w:rsidP="00C209A5">
            <w:pPr>
              <w:jc w:val="both"/>
              <w:rPr>
                <w:rFonts w:cs="Arial"/>
              </w:rPr>
            </w:pPr>
            <w:r>
              <w:rPr>
                <w:rFonts w:cs="Arial"/>
              </w:rPr>
              <w:t>-</w:t>
            </w:r>
            <w:r w:rsidR="00C209A5">
              <w:rPr>
                <w:rFonts w:cs="Arial"/>
              </w:rPr>
              <w:t>Exposición informativa de los 3 entes que intervienen en el territorio</w:t>
            </w:r>
          </w:p>
          <w:p w14:paraId="0066EB30" w14:textId="47E08C93" w:rsidR="00972F11" w:rsidRPr="009E018A" w:rsidRDefault="00972F11" w:rsidP="5163B71F">
            <w:pPr>
              <w:jc w:val="both"/>
              <w:rPr>
                <w:rFonts w:cs="Arial"/>
              </w:rPr>
            </w:pPr>
          </w:p>
        </w:tc>
      </w:tr>
      <w:tr w:rsidR="00A912C5" w:rsidRPr="009E018A" w14:paraId="4115E3E7" w14:textId="77777777" w:rsidTr="00326EDF">
        <w:trPr>
          <w:trHeight w:val="270"/>
        </w:trPr>
        <w:tc>
          <w:tcPr>
            <w:tcW w:w="9966" w:type="dxa"/>
            <w:tcBorders>
              <w:bottom w:val="single" w:sz="4" w:space="0" w:color="auto"/>
            </w:tcBorders>
            <w:shd w:val="clear" w:color="auto" w:fill="FFFF99"/>
          </w:tcPr>
          <w:p w14:paraId="7A52445F" w14:textId="5907F1A6" w:rsidR="00A912C5" w:rsidRPr="009E018A" w:rsidRDefault="00A912C5" w:rsidP="5163B71F">
            <w:pPr>
              <w:jc w:val="both"/>
              <w:rPr>
                <w:rFonts w:cs="Arial"/>
              </w:rPr>
            </w:pPr>
            <w:r w:rsidRPr="5163B71F">
              <w:rPr>
                <w:rFonts w:cs="Arial"/>
              </w:rPr>
              <w:t>Contenidos que se abordan:</w:t>
            </w:r>
          </w:p>
        </w:tc>
      </w:tr>
      <w:tr w:rsidR="00B63C92" w:rsidRPr="009E018A" w14:paraId="02CD8B7B" w14:textId="77777777" w:rsidTr="005F1450">
        <w:trPr>
          <w:trHeight w:val="873"/>
        </w:trPr>
        <w:tc>
          <w:tcPr>
            <w:tcW w:w="9966" w:type="dxa"/>
            <w:tcBorders>
              <w:bottom w:val="single" w:sz="4" w:space="0" w:color="auto"/>
            </w:tcBorders>
          </w:tcPr>
          <w:p w14:paraId="5FD80048" w14:textId="59AFFD69" w:rsidR="008C302F" w:rsidRDefault="002E6763" w:rsidP="5163B71F">
            <w:pPr>
              <w:jc w:val="both"/>
              <w:rPr>
                <w:rFonts w:cs="Arial"/>
              </w:rPr>
            </w:pPr>
            <w:r>
              <w:rPr>
                <w:rFonts w:cs="Arial"/>
              </w:rPr>
              <w:t>-Tiempo de intervención del programa</w:t>
            </w:r>
          </w:p>
          <w:p w14:paraId="7EAF2BFC" w14:textId="7D2D5801" w:rsidR="002E6763" w:rsidRDefault="002E6763" w:rsidP="5163B71F">
            <w:pPr>
              <w:jc w:val="both"/>
              <w:rPr>
                <w:rFonts w:cs="Arial"/>
              </w:rPr>
            </w:pPr>
            <w:r>
              <w:rPr>
                <w:rFonts w:cs="Arial"/>
              </w:rPr>
              <w:t>-duración de cada etapa del programa</w:t>
            </w:r>
          </w:p>
          <w:p w14:paraId="5245C38B" w14:textId="005BCD6E" w:rsidR="002E6763" w:rsidRDefault="002E6763" w:rsidP="5163B71F">
            <w:pPr>
              <w:jc w:val="both"/>
              <w:rPr>
                <w:rFonts w:cs="Arial"/>
              </w:rPr>
            </w:pPr>
            <w:r>
              <w:rPr>
                <w:rFonts w:cs="Arial"/>
              </w:rPr>
              <w:t>-problemáticas detectadas en el diagnostico</w:t>
            </w:r>
          </w:p>
          <w:p w14:paraId="79992280" w14:textId="397D8576" w:rsidR="00972F11" w:rsidRPr="009E018A" w:rsidRDefault="002E6763" w:rsidP="5163B71F">
            <w:pPr>
              <w:jc w:val="both"/>
              <w:rPr>
                <w:rFonts w:cs="Arial"/>
              </w:rPr>
            </w:pPr>
            <w:r>
              <w:rPr>
                <w:rFonts w:cs="Arial"/>
              </w:rPr>
              <w:t xml:space="preserve">-Ideas del PDL </w:t>
            </w:r>
          </w:p>
        </w:tc>
      </w:tr>
      <w:tr w:rsidR="00A912C5" w:rsidRPr="009E018A" w14:paraId="2545EC42" w14:textId="77777777" w:rsidTr="00326EDF">
        <w:trPr>
          <w:trHeight w:val="282"/>
        </w:trPr>
        <w:tc>
          <w:tcPr>
            <w:tcW w:w="9966" w:type="dxa"/>
            <w:tcBorders>
              <w:bottom w:val="single" w:sz="4" w:space="0" w:color="auto"/>
            </w:tcBorders>
            <w:shd w:val="clear" w:color="auto" w:fill="FFFF99"/>
          </w:tcPr>
          <w:p w14:paraId="7FD4E443" w14:textId="692851D5" w:rsidR="00A912C5" w:rsidRPr="009E018A" w:rsidRDefault="28012A8A" w:rsidP="5163B71F">
            <w:pPr>
              <w:jc w:val="both"/>
              <w:rPr>
                <w:rFonts w:cs="Arial"/>
              </w:rPr>
            </w:pPr>
            <w:r w:rsidRPr="5163B71F">
              <w:rPr>
                <w:rFonts w:cs="Arial"/>
              </w:rPr>
              <w:t xml:space="preserve">Objetivo de la actividad </w:t>
            </w:r>
            <w:r w:rsidR="22573157" w:rsidRPr="5163B71F">
              <w:rPr>
                <w:rFonts w:cs="Arial"/>
              </w:rPr>
              <w:t>(</w:t>
            </w:r>
            <w:r w:rsidR="005F1450" w:rsidRPr="5163B71F">
              <w:rPr>
                <w:rFonts w:cs="Arial"/>
              </w:rPr>
              <w:t>de acuerdo con</w:t>
            </w:r>
            <w:r w:rsidR="22573157" w:rsidRPr="5163B71F">
              <w:rPr>
                <w:rFonts w:cs="Arial"/>
              </w:rPr>
              <w:t xml:space="preserve"> lo que </w:t>
            </w:r>
            <w:r w:rsidR="005F1450" w:rsidRPr="5163B71F">
              <w:rPr>
                <w:rFonts w:cs="Arial"/>
              </w:rPr>
              <w:t>Ud.</w:t>
            </w:r>
            <w:r w:rsidR="22573157" w:rsidRPr="5163B71F">
              <w:rPr>
                <w:rFonts w:cs="Arial"/>
              </w:rPr>
              <w:t xml:space="preserve"> planificó) </w:t>
            </w:r>
          </w:p>
        </w:tc>
      </w:tr>
      <w:tr w:rsidR="0064164F" w:rsidRPr="009E018A" w14:paraId="40F6E456" w14:textId="77777777" w:rsidTr="005F1450">
        <w:trPr>
          <w:trHeight w:val="477"/>
        </w:trPr>
        <w:tc>
          <w:tcPr>
            <w:tcW w:w="9966" w:type="dxa"/>
            <w:tcBorders>
              <w:bottom w:val="single" w:sz="4" w:space="0" w:color="auto"/>
            </w:tcBorders>
          </w:tcPr>
          <w:p w14:paraId="3277712E" w14:textId="77777777" w:rsidR="0064164F" w:rsidRPr="009E018A" w:rsidRDefault="0064164F" w:rsidP="5163B71F">
            <w:pPr>
              <w:jc w:val="both"/>
              <w:rPr>
                <w:rFonts w:cs="Arial"/>
              </w:rPr>
            </w:pPr>
          </w:p>
          <w:p w14:paraId="0F50E8CA" w14:textId="687F33B2" w:rsidR="00D93D07" w:rsidRPr="009E018A" w:rsidRDefault="00D6148C" w:rsidP="002E6763">
            <w:pPr>
              <w:jc w:val="both"/>
              <w:rPr>
                <w:rFonts w:cs="Arial"/>
              </w:rPr>
            </w:pPr>
            <w:r>
              <w:rPr>
                <w:rFonts w:cs="Arial"/>
              </w:rPr>
              <w:t>-</w:t>
            </w:r>
            <w:r w:rsidR="002E6763">
              <w:rPr>
                <w:rFonts w:cs="Arial"/>
              </w:rPr>
              <w:t>Informar a los y las vecinas de los tiempos del programa y los problemas identificados en el diagnóstico participativo, relatando las propuestas para el plan de desarrollo.</w:t>
            </w:r>
          </w:p>
          <w:p w14:paraId="0DA65426" w14:textId="273AA176" w:rsidR="00D93D07" w:rsidRPr="009E018A" w:rsidRDefault="00D93D07" w:rsidP="5163B71F">
            <w:pPr>
              <w:jc w:val="both"/>
              <w:rPr>
                <w:rFonts w:cs="Arial"/>
              </w:rPr>
            </w:pPr>
          </w:p>
        </w:tc>
      </w:tr>
      <w:tr w:rsidR="00137BB2" w:rsidRPr="009E018A" w14:paraId="3643B032" w14:textId="77777777" w:rsidTr="00326EDF">
        <w:trPr>
          <w:trHeight w:val="316"/>
        </w:trPr>
        <w:tc>
          <w:tcPr>
            <w:tcW w:w="9966" w:type="dxa"/>
            <w:tcBorders>
              <w:bottom w:val="single" w:sz="4" w:space="0" w:color="auto"/>
            </w:tcBorders>
            <w:shd w:val="clear" w:color="auto" w:fill="FFFF99"/>
          </w:tcPr>
          <w:p w14:paraId="389B3B6E" w14:textId="6B017078" w:rsidR="00137BB2" w:rsidRPr="009E018A" w:rsidRDefault="75C799D3" w:rsidP="5163B71F">
            <w:pPr>
              <w:jc w:val="both"/>
              <w:rPr>
                <w:rFonts w:cs="Arial"/>
              </w:rPr>
            </w:pPr>
            <w:r w:rsidRPr="5163B71F">
              <w:rPr>
                <w:rFonts w:cs="Arial"/>
              </w:rPr>
              <w:t xml:space="preserve">Participantes </w:t>
            </w:r>
            <w:r w:rsidR="760057D3" w:rsidRPr="5163B71F">
              <w:rPr>
                <w:rFonts w:cs="Arial"/>
              </w:rPr>
              <w:t xml:space="preserve">que asistieron a la actividad </w:t>
            </w:r>
          </w:p>
        </w:tc>
      </w:tr>
      <w:tr w:rsidR="00137BB2" w:rsidRPr="009E018A" w14:paraId="59A4AAE6" w14:textId="77777777" w:rsidTr="005F1450">
        <w:trPr>
          <w:trHeight w:val="477"/>
        </w:trPr>
        <w:tc>
          <w:tcPr>
            <w:tcW w:w="9966" w:type="dxa"/>
          </w:tcPr>
          <w:p w14:paraId="5D35D81E" w14:textId="77777777" w:rsidR="00137BB2" w:rsidRPr="009E018A" w:rsidRDefault="00137BB2" w:rsidP="5163B71F">
            <w:pPr>
              <w:jc w:val="both"/>
              <w:rPr>
                <w:rFonts w:cs="Arial"/>
              </w:rPr>
            </w:pPr>
          </w:p>
          <w:p w14:paraId="1E0D9443" w14:textId="0735CA3F" w:rsidR="00D93D07" w:rsidRDefault="00C75083" w:rsidP="5163B71F">
            <w:pPr>
              <w:jc w:val="both"/>
              <w:rPr>
                <w:rFonts w:cs="Arial"/>
              </w:rPr>
            </w:pPr>
            <w:r>
              <w:rPr>
                <w:rFonts w:cs="Arial"/>
              </w:rPr>
              <w:t>-Equipo profesional SENDA</w:t>
            </w:r>
          </w:p>
          <w:p w14:paraId="7516CFFB" w14:textId="4D978C97" w:rsidR="00C75083" w:rsidRDefault="00C75083" w:rsidP="5163B71F">
            <w:pPr>
              <w:jc w:val="both"/>
              <w:rPr>
                <w:rFonts w:cs="Arial"/>
              </w:rPr>
            </w:pPr>
            <w:r>
              <w:rPr>
                <w:rFonts w:cs="Arial"/>
              </w:rPr>
              <w:t>-Equipo profesional Consultora OCH</w:t>
            </w:r>
          </w:p>
          <w:p w14:paraId="49F960E2" w14:textId="1DC817A3" w:rsidR="00C75083" w:rsidRDefault="00C75083" w:rsidP="5163B71F">
            <w:pPr>
              <w:jc w:val="both"/>
              <w:rPr>
                <w:rFonts w:cs="Arial"/>
              </w:rPr>
            </w:pPr>
            <w:r>
              <w:rPr>
                <w:rFonts w:cs="Arial"/>
              </w:rPr>
              <w:t xml:space="preserve">-Lucinda </w:t>
            </w:r>
            <w:r w:rsidR="007B482E">
              <w:rPr>
                <w:rFonts w:cs="Arial"/>
              </w:rPr>
              <w:t>Rojas</w:t>
            </w:r>
          </w:p>
          <w:p w14:paraId="4BA038C3" w14:textId="394DD413" w:rsidR="00C75083" w:rsidRDefault="00C75083" w:rsidP="5163B71F">
            <w:pPr>
              <w:jc w:val="both"/>
              <w:rPr>
                <w:rFonts w:cs="Arial"/>
              </w:rPr>
            </w:pPr>
            <w:r>
              <w:rPr>
                <w:rFonts w:cs="Arial"/>
              </w:rPr>
              <w:t>-Margarita</w:t>
            </w:r>
            <w:r w:rsidR="007B482E">
              <w:rPr>
                <w:rFonts w:cs="Arial"/>
              </w:rPr>
              <w:t xml:space="preserve"> Ibáñez </w:t>
            </w:r>
          </w:p>
          <w:p w14:paraId="51F3EC44" w14:textId="569A5F46" w:rsidR="00C75083" w:rsidRDefault="00C75083" w:rsidP="5163B71F">
            <w:pPr>
              <w:jc w:val="both"/>
              <w:rPr>
                <w:rFonts w:cs="Arial"/>
              </w:rPr>
            </w:pPr>
            <w:r>
              <w:rPr>
                <w:rFonts w:cs="Arial"/>
              </w:rPr>
              <w:t>-Leticia</w:t>
            </w:r>
            <w:r w:rsidR="007B482E">
              <w:rPr>
                <w:rFonts w:cs="Arial"/>
              </w:rPr>
              <w:t xml:space="preserve"> Padilla</w:t>
            </w:r>
          </w:p>
          <w:p w14:paraId="11AB2FA4" w14:textId="2010C0F7" w:rsidR="008E1A99" w:rsidRDefault="00C75083" w:rsidP="5163B71F">
            <w:pPr>
              <w:jc w:val="both"/>
              <w:rPr>
                <w:rFonts w:cs="Arial"/>
              </w:rPr>
            </w:pPr>
            <w:r>
              <w:rPr>
                <w:rFonts w:cs="Arial"/>
              </w:rPr>
              <w:t>-</w:t>
            </w:r>
            <w:r w:rsidR="007B482E">
              <w:rPr>
                <w:rFonts w:cs="Arial"/>
              </w:rPr>
              <w:t>Albertina Montes</w:t>
            </w:r>
          </w:p>
          <w:p w14:paraId="3DC78AB0" w14:textId="200E18B3" w:rsidR="007B482E" w:rsidRDefault="007B482E" w:rsidP="5163B71F">
            <w:pPr>
              <w:jc w:val="both"/>
              <w:rPr>
                <w:rFonts w:cs="Arial"/>
              </w:rPr>
            </w:pPr>
            <w:r>
              <w:rPr>
                <w:rFonts w:cs="Arial"/>
              </w:rPr>
              <w:t>-Carmen Cáceres</w:t>
            </w:r>
          </w:p>
          <w:p w14:paraId="15891453" w14:textId="45B03B6D" w:rsidR="007B482E" w:rsidRDefault="007B482E" w:rsidP="5163B71F">
            <w:pPr>
              <w:jc w:val="both"/>
              <w:rPr>
                <w:rFonts w:cs="Arial"/>
              </w:rPr>
            </w:pPr>
            <w:r>
              <w:rPr>
                <w:rFonts w:cs="Arial"/>
              </w:rPr>
              <w:t xml:space="preserve">-Felipe Gómez </w:t>
            </w:r>
          </w:p>
          <w:p w14:paraId="7A7BF9E2" w14:textId="3F2986F5" w:rsidR="002D4520" w:rsidRDefault="007B482E" w:rsidP="5163B71F">
            <w:pPr>
              <w:jc w:val="both"/>
              <w:rPr>
                <w:rFonts w:cs="Arial"/>
              </w:rPr>
            </w:pPr>
            <w:r>
              <w:rPr>
                <w:rFonts w:cs="Arial"/>
              </w:rPr>
              <w:t>-</w:t>
            </w:r>
            <w:r w:rsidR="002D4520">
              <w:rPr>
                <w:rFonts w:cs="Arial"/>
              </w:rPr>
              <w:t xml:space="preserve">Marcos Sepúlveda </w:t>
            </w:r>
          </w:p>
          <w:p w14:paraId="5DCB41B5" w14:textId="6D6944A9" w:rsidR="002D4520" w:rsidRPr="009E018A" w:rsidRDefault="002D4520" w:rsidP="5163B71F">
            <w:pPr>
              <w:jc w:val="both"/>
              <w:rPr>
                <w:rFonts w:cs="Arial"/>
              </w:rPr>
            </w:pPr>
          </w:p>
        </w:tc>
      </w:tr>
      <w:tr w:rsidR="00972F11" w:rsidRPr="009E018A" w14:paraId="44232223" w14:textId="77777777" w:rsidTr="00326EDF">
        <w:trPr>
          <w:trHeight w:val="180"/>
        </w:trPr>
        <w:tc>
          <w:tcPr>
            <w:tcW w:w="9966" w:type="dxa"/>
            <w:shd w:val="clear" w:color="auto" w:fill="FFFF99"/>
          </w:tcPr>
          <w:p w14:paraId="31F5F775" w14:textId="35C77D75" w:rsidR="00972F11" w:rsidRPr="009E018A" w:rsidRDefault="760057D3" w:rsidP="5163B71F">
            <w:pPr>
              <w:jc w:val="both"/>
              <w:rPr>
                <w:rFonts w:cs="Arial"/>
              </w:rPr>
            </w:pPr>
            <w:r w:rsidRPr="5163B71F">
              <w:rPr>
                <w:rFonts w:cs="Arial"/>
              </w:rPr>
              <w:t>Participantes esperados que no asistieron</w:t>
            </w:r>
          </w:p>
        </w:tc>
      </w:tr>
      <w:tr w:rsidR="00972F11" w:rsidRPr="009E018A" w14:paraId="3C659B4C" w14:textId="77777777" w:rsidTr="005F1450">
        <w:trPr>
          <w:trHeight w:val="477"/>
        </w:trPr>
        <w:tc>
          <w:tcPr>
            <w:tcW w:w="9966" w:type="dxa"/>
            <w:tcBorders>
              <w:bottom w:val="single" w:sz="4" w:space="0" w:color="auto"/>
            </w:tcBorders>
          </w:tcPr>
          <w:p w14:paraId="28E0D3DA" w14:textId="77777777" w:rsidR="008E1A99" w:rsidRDefault="008E1A99" w:rsidP="008E1A99">
            <w:pPr>
              <w:pStyle w:val="Prrafodelista"/>
              <w:jc w:val="both"/>
              <w:rPr>
                <w:rFonts w:cs="Arial"/>
              </w:rPr>
            </w:pPr>
          </w:p>
          <w:p w14:paraId="371F85D4" w14:textId="123C2840" w:rsidR="00972F11" w:rsidRPr="008E1A99" w:rsidRDefault="008E1A99" w:rsidP="008E1A99">
            <w:pPr>
              <w:pStyle w:val="Prrafodelista"/>
              <w:numPr>
                <w:ilvl w:val="0"/>
                <w:numId w:val="1"/>
              </w:numPr>
              <w:jc w:val="both"/>
              <w:rPr>
                <w:rFonts w:cs="Arial"/>
              </w:rPr>
            </w:pPr>
            <w:r w:rsidRPr="008E1A99">
              <w:rPr>
                <w:rFonts w:cs="Arial"/>
              </w:rPr>
              <w:t>Directiva club deportivo</w:t>
            </w:r>
          </w:p>
          <w:p w14:paraId="0570E118" w14:textId="012E41ED" w:rsidR="008E1A99" w:rsidRDefault="008E1A99" w:rsidP="008E1A99">
            <w:pPr>
              <w:pStyle w:val="Prrafodelista"/>
              <w:numPr>
                <w:ilvl w:val="0"/>
                <w:numId w:val="1"/>
              </w:numPr>
              <w:jc w:val="both"/>
              <w:rPr>
                <w:rFonts w:cs="Arial"/>
              </w:rPr>
            </w:pPr>
            <w:r>
              <w:rPr>
                <w:rFonts w:cs="Arial"/>
              </w:rPr>
              <w:t>Vecinas y vecinos del sector intervenido</w:t>
            </w:r>
          </w:p>
          <w:p w14:paraId="66A3C716" w14:textId="5388FE5C" w:rsidR="002D4520" w:rsidRDefault="002D4520" w:rsidP="008E1A99">
            <w:pPr>
              <w:pStyle w:val="Prrafodelista"/>
              <w:numPr>
                <w:ilvl w:val="0"/>
                <w:numId w:val="1"/>
              </w:numPr>
              <w:jc w:val="both"/>
              <w:rPr>
                <w:rFonts w:cs="Arial"/>
              </w:rPr>
            </w:pPr>
            <w:r>
              <w:rPr>
                <w:rFonts w:cs="Arial"/>
              </w:rPr>
              <w:lastRenderedPageBreak/>
              <w:t xml:space="preserve">Directiva Coves </w:t>
            </w:r>
          </w:p>
          <w:p w14:paraId="4992F3FA" w14:textId="56FC5BE4" w:rsidR="002D4520" w:rsidRDefault="002D4520" w:rsidP="008E1A99">
            <w:pPr>
              <w:pStyle w:val="Prrafodelista"/>
              <w:numPr>
                <w:ilvl w:val="0"/>
                <w:numId w:val="1"/>
              </w:numPr>
              <w:jc w:val="both"/>
              <w:rPr>
                <w:rFonts w:cs="Arial"/>
              </w:rPr>
            </w:pPr>
            <w:r>
              <w:rPr>
                <w:rFonts w:cs="Arial"/>
              </w:rPr>
              <w:t>Directiva club de adulto mayor</w:t>
            </w:r>
          </w:p>
          <w:p w14:paraId="705307F8" w14:textId="51D52746" w:rsidR="005F1450" w:rsidRPr="009E018A" w:rsidRDefault="005F1450" w:rsidP="5163B71F">
            <w:pPr>
              <w:jc w:val="both"/>
              <w:rPr>
                <w:rFonts w:cs="Arial"/>
              </w:rPr>
            </w:pPr>
          </w:p>
        </w:tc>
      </w:tr>
    </w:tbl>
    <w:p w14:paraId="521D2070" w14:textId="4124D3BC" w:rsidR="00CC458C" w:rsidRDefault="00CC458C">
      <w:pPr>
        <w:rPr>
          <w:b/>
        </w:rPr>
      </w:pPr>
    </w:p>
    <w:p w14:paraId="36AB0CFB" w14:textId="5D939F53" w:rsidR="00CC458C" w:rsidRPr="009E018A" w:rsidRDefault="009E018A">
      <w:pPr>
        <w:rPr>
          <w:b/>
        </w:rPr>
      </w:pPr>
      <w:r w:rsidRPr="009E018A">
        <w:rPr>
          <w:b/>
        </w:rPr>
        <w:t>B.- ANALISIS DE LA ACTIVIDAD</w:t>
      </w:r>
    </w:p>
    <w:tbl>
      <w:tblPr>
        <w:tblStyle w:val="Tablaconcuadrcula"/>
        <w:tblW w:w="9923" w:type="dxa"/>
        <w:tblInd w:w="-572" w:type="dxa"/>
        <w:tblLook w:val="04A0" w:firstRow="1" w:lastRow="0" w:firstColumn="1" w:lastColumn="0" w:noHBand="0" w:noVBand="1"/>
      </w:tblPr>
      <w:tblGrid>
        <w:gridCol w:w="9923"/>
      </w:tblGrid>
      <w:tr w:rsidR="00CC458C" w:rsidRPr="009E018A" w14:paraId="103EB25F" w14:textId="77777777" w:rsidTr="00326EDF">
        <w:tc>
          <w:tcPr>
            <w:tcW w:w="9923" w:type="dxa"/>
            <w:shd w:val="clear" w:color="auto" w:fill="FFFF99"/>
          </w:tcPr>
          <w:p w14:paraId="3BC85A58" w14:textId="77777777" w:rsidR="00CC458C" w:rsidRPr="009E018A" w:rsidRDefault="00CC458C" w:rsidP="00826E9A">
            <w:pPr>
              <w:rPr>
                <w:rFonts w:cs="Arial"/>
                <w:szCs w:val="24"/>
              </w:rPr>
            </w:pPr>
            <w:r w:rsidRPr="009E018A">
              <w:rPr>
                <w:rFonts w:cs="Arial"/>
                <w:szCs w:val="24"/>
              </w:rPr>
              <w:t>Resultados obtenidos</w:t>
            </w:r>
          </w:p>
        </w:tc>
      </w:tr>
      <w:tr w:rsidR="00CC458C" w:rsidRPr="009E018A" w14:paraId="2CDFFC00" w14:textId="77777777" w:rsidTr="005F1450">
        <w:tc>
          <w:tcPr>
            <w:tcW w:w="9923" w:type="dxa"/>
          </w:tcPr>
          <w:p w14:paraId="504D962A" w14:textId="77777777" w:rsidR="00CC458C" w:rsidRPr="009E018A" w:rsidRDefault="00CC458C" w:rsidP="00826E9A">
            <w:pPr>
              <w:rPr>
                <w:rFonts w:cs="Arial"/>
                <w:szCs w:val="24"/>
              </w:rPr>
            </w:pPr>
          </w:p>
          <w:p w14:paraId="0B717682" w14:textId="0704E94D" w:rsidR="0017727B" w:rsidRPr="009E018A" w:rsidRDefault="002D4520" w:rsidP="00826E9A">
            <w:pPr>
              <w:rPr>
                <w:rFonts w:cs="Arial"/>
                <w:szCs w:val="24"/>
              </w:rPr>
            </w:pPr>
            <w:r>
              <w:rPr>
                <w:rFonts w:cs="Arial"/>
                <w:szCs w:val="24"/>
              </w:rPr>
              <w:t>El resultado obtenido en esta actividad es positivo, ya que los profesionales de las distintas instituciones informaron a las vecinas del territorio de los avances del programa y al mismo tiempo aclararon dudas de este.</w:t>
            </w:r>
          </w:p>
          <w:p w14:paraId="0CB8E96F" w14:textId="77777777" w:rsidR="00CC458C" w:rsidRPr="009E018A" w:rsidRDefault="00CC458C" w:rsidP="00826E9A">
            <w:pPr>
              <w:rPr>
                <w:rFonts w:cs="Arial"/>
                <w:szCs w:val="24"/>
              </w:rPr>
            </w:pPr>
          </w:p>
        </w:tc>
      </w:tr>
      <w:tr w:rsidR="00CC458C" w:rsidRPr="009E018A" w14:paraId="72336F14" w14:textId="77777777" w:rsidTr="00326EDF">
        <w:tc>
          <w:tcPr>
            <w:tcW w:w="9923" w:type="dxa"/>
            <w:shd w:val="clear" w:color="auto" w:fill="FFFF99"/>
          </w:tcPr>
          <w:p w14:paraId="27D35A14" w14:textId="77777777" w:rsidR="00CC458C" w:rsidRPr="009E018A" w:rsidRDefault="00CC458C" w:rsidP="00826E9A">
            <w:pPr>
              <w:rPr>
                <w:rFonts w:cs="Arial"/>
                <w:szCs w:val="24"/>
              </w:rPr>
            </w:pPr>
            <w:r w:rsidRPr="009E018A">
              <w:rPr>
                <w:rFonts w:cs="Arial"/>
                <w:szCs w:val="24"/>
              </w:rPr>
              <w:t xml:space="preserve">Facilitadores de la actividad </w:t>
            </w:r>
          </w:p>
        </w:tc>
      </w:tr>
      <w:tr w:rsidR="00CC458C" w:rsidRPr="009E018A" w14:paraId="434600F7" w14:textId="77777777" w:rsidTr="002E6763">
        <w:trPr>
          <w:trHeight w:val="731"/>
        </w:trPr>
        <w:tc>
          <w:tcPr>
            <w:tcW w:w="9923" w:type="dxa"/>
          </w:tcPr>
          <w:p w14:paraId="7DBE6751" w14:textId="5CA06B91" w:rsidR="0017727B" w:rsidRDefault="0017727B" w:rsidP="00826E9A">
            <w:pPr>
              <w:rPr>
                <w:rFonts w:cs="Arial"/>
                <w:szCs w:val="24"/>
              </w:rPr>
            </w:pPr>
          </w:p>
          <w:p w14:paraId="3A394CD9" w14:textId="49696EBB" w:rsidR="0017727B" w:rsidRPr="009E018A" w:rsidRDefault="002E6763" w:rsidP="00826E9A">
            <w:pPr>
              <w:rPr>
                <w:rFonts w:cs="Arial"/>
                <w:szCs w:val="24"/>
              </w:rPr>
            </w:pPr>
            <w:r>
              <w:rPr>
                <w:rFonts w:cs="Arial"/>
                <w:szCs w:val="24"/>
              </w:rPr>
              <w:t>Planificación por parte de los equipos profesionales y asistencia de las vecinas del territorio.</w:t>
            </w:r>
          </w:p>
        </w:tc>
      </w:tr>
      <w:tr w:rsidR="00CC458C" w:rsidRPr="009E018A" w14:paraId="634618BC" w14:textId="77777777" w:rsidTr="00326EDF">
        <w:trPr>
          <w:trHeight w:val="166"/>
        </w:trPr>
        <w:tc>
          <w:tcPr>
            <w:tcW w:w="9923" w:type="dxa"/>
            <w:shd w:val="clear" w:color="auto" w:fill="FFFF99"/>
          </w:tcPr>
          <w:p w14:paraId="6F9FDF4A" w14:textId="7E60249C" w:rsidR="00CC458C" w:rsidRPr="009E018A" w:rsidRDefault="00CC458C" w:rsidP="00826E9A">
            <w:pPr>
              <w:rPr>
                <w:rFonts w:cs="Arial"/>
                <w:szCs w:val="24"/>
              </w:rPr>
            </w:pPr>
            <w:r w:rsidRPr="009E018A">
              <w:rPr>
                <w:rFonts w:cs="Arial"/>
                <w:szCs w:val="24"/>
              </w:rPr>
              <w:t>Obstáculos que se presentaron</w:t>
            </w:r>
          </w:p>
        </w:tc>
      </w:tr>
      <w:tr w:rsidR="00CC458C" w:rsidRPr="009E018A" w14:paraId="2C9AB3FD" w14:textId="77777777" w:rsidTr="005F1450">
        <w:trPr>
          <w:trHeight w:val="1098"/>
        </w:trPr>
        <w:tc>
          <w:tcPr>
            <w:tcW w:w="9923" w:type="dxa"/>
          </w:tcPr>
          <w:p w14:paraId="29A73F86" w14:textId="77777777" w:rsidR="00CC458C" w:rsidRDefault="00CC458C" w:rsidP="00826E9A">
            <w:pPr>
              <w:rPr>
                <w:rFonts w:cs="Arial"/>
                <w:szCs w:val="24"/>
              </w:rPr>
            </w:pPr>
          </w:p>
          <w:p w14:paraId="0C140C1A" w14:textId="4B880A3F" w:rsidR="00317EB1" w:rsidRDefault="00317EB1" w:rsidP="00826E9A">
            <w:pPr>
              <w:rPr>
                <w:rFonts w:cs="Arial"/>
                <w:szCs w:val="24"/>
              </w:rPr>
            </w:pPr>
            <w:r>
              <w:rPr>
                <w:rFonts w:cs="Arial"/>
                <w:szCs w:val="24"/>
              </w:rPr>
              <w:t xml:space="preserve">Uno de los obstáculos que se presento en esta sesión, tuvo relacion con la frustración que sienten las participantes al enterarse que la obra de confianza (instalación de luminarias) se ejecutará en aproximadamente 1 año más, teniendo en consideración que dicha intervención comenzó hace un año atrás. </w:t>
            </w:r>
          </w:p>
          <w:p w14:paraId="132FD212" w14:textId="5424D196" w:rsidR="0017727B" w:rsidRPr="009E018A" w:rsidRDefault="0017727B" w:rsidP="00826E9A">
            <w:pPr>
              <w:rPr>
                <w:rFonts w:cs="Arial"/>
                <w:szCs w:val="24"/>
              </w:rPr>
            </w:pPr>
          </w:p>
        </w:tc>
      </w:tr>
      <w:tr w:rsidR="00CC458C" w:rsidRPr="009E018A" w14:paraId="4ACBA038" w14:textId="77777777" w:rsidTr="00326EDF">
        <w:trPr>
          <w:trHeight w:val="212"/>
        </w:trPr>
        <w:tc>
          <w:tcPr>
            <w:tcW w:w="9923" w:type="dxa"/>
            <w:shd w:val="clear" w:color="auto" w:fill="FFFF99"/>
          </w:tcPr>
          <w:p w14:paraId="45F7B445" w14:textId="0CACE259" w:rsidR="00CC458C" w:rsidRPr="009E018A" w:rsidRDefault="00CC458C" w:rsidP="00826E9A">
            <w:pPr>
              <w:rPr>
                <w:rFonts w:cs="Arial"/>
                <w:szCs w:val="24"/>
              </w:rPr>
            </w:pPr>
            <w:r w:rsidRPr="009E018A">
              <w:rPr>
                <w:rFonts w:cs="Arial"/>
                <w:szCs w:val="24"/>
              </w:rPr>
              <w:t>Estrategia que us</w:t>
            </w:r>
            <w:r w:rsidR="00D00749">
              <w:rPr>
                <w:rFonts w:cs="Arial"/>
                <w:szCs w:val="24"/>
              </w:rPr>
              <w:t>ó</w:t>
            </w:r>
            <w:r w:rsidRPr="009E018A">
              <w:rPr>
                <w:rFonts w:cs="Arial"/>
                <w:szCs w:val="24"/>
              </w:rPr>
              <w:t xml:space="preserve"> para abordar los obstáculos y si se logró resolver</w:t>
            </w:r>
          </w:p>
        </w:tc>
      </w:tr>
      <w:tr w:rsidR="00CC458C" w:rsidRPr="009E018A" w14:paraId="70E9E2C4" w14:textId="77777777" w:rsidTr="005F1450">
        <w:trPr>
          <w:trHeight w:val="256"/>
        </w:trPr>
        <w:tc>
          <w:tcPr>
            <w:tcW w:w="9923" w:type="dxa"/>
            <w:shd w:val="clear" w:color="auto" w:fill="FFFFFF" w:themeFill="background1"/>
          </w:tcPr>
          <w:p w14:paraId="00CE666E" w14:textId="77777777" w:rsidR="00CC458C" w:rsidRPr="009E018A" w:rsidRDefault="00CC458C" w:rsidP="00826E9A">
            <w:pPr>
              <w:rPr>
                <w:rFonts w:cs="Arial"/>
                <w:szCs w:val="24"/>
              </w:rPr>
            </w:pPr>
          </w:p>
          <w:p w14:paraId="65B7B2C0" w14:textId="2A831C37" w:rsidR="00CC458C" w:rsidRDefault="00317EB1" w:rsidP="00826E9A">
            <w:pPr>
              <w:rPr>
                <w:rFonts w:cs="Arial"/>
                <w:szCs w:val="24"/>
              </w:rPr>
            </w:pPr>
            <w:r>
              <w:rPr>
                <w:rFonts w:cs="Arial"/>
                <w:szCs w:val="24"/>
              </w:rPr>
              <w:t xml:space="preserve">Debido a esta frustración y sensación de desconfianza con las instituciones, </w:t>
            </w:r>
            <w:r w:rsidR="002E6763">
              <w:rPr>
                <w:rFonts w:cs="Arial"/>
                <w:szCs w:val="24"/>
              </w:rPr>
              <w:t>por</w:t>
            </w:r>
            <w:r>
              <w:rPr>
                <w:rFonts w:cs="Arial"/>
                <w:szCs w:val="24"/>
              </w:rPr>
              <w:t xml:space="preserve"> los largos tiempos que conlleva cada acción, como equipo utilizamos la estrategia de ser transparente desde un inicio con los tiempos que conlleva cada etapa y además especificando que este programa es de acción inmediata debido a los pocos meses que lleva la intervención. </w:t>
            </w:r>
          </w:p>
          <w:p w14:paraId="53514C53" w14:textId="77777777" w:rsidR="00CC458C" w:rsidRPr="009E018A" w:rsidRDefault="00CC458C" w:rsidP="00826E9A">
            <w:pPr>
              <w:rPr>
                <w:rFonts w:cs="Arial"/>
                <w:szCs w:val="24"/>
              </w:rPr>
            </w:pPr>
          </w:p>
        </w:tc>
      </w:tr>
      <w:tr w:rsidR="00CC458C" w:rsidRPr="009E018A" w14:paraId="34F4DE15" w14:textId="77777777" w:rsidTr="00326EDF">
        <w:trPr>
          <w:trHeight w:val="354"/>
        </w:trPr>
        <w:tc>
          <w:tcPr>
            <w:tcW w:w="9923" w:type="dxa"/>
            <w:shd w:val="clear" w:color="auto" w:fill="FFFF99"/>
          </w:tcPr>
          <w:p w14:paraId="57AD7881" w14:textId="77777777" w:rsidR="00CC458C" w:rsidRPr="009E018A" w:rsidRDefault="00CC458C" w:rsidP="00826E9A">
            <w:pPr>
              <w:rPr>
                <w:rFonts w:cs="Arial"/>
                <w:szCs w:val="24"/>
              </w:rPr>
            </w:pPr>
            <w:r w:rsidRPr="009E018A">
              <w:rPr>
                <w:rFonts w:cs="Arial"/>
                <w:szCs w:val="24"/>
              </w:rPr>
              <w:t>Compromisos tomados (si corresponde)</w:t>
            </w:r>
          </w:p>
        </w:tc>
      </w:tr>
      <w:tr w:rsidR="00CC458C" w:rsidRPr="009E018A" w14:paraId="31FC8055" w14:textId="77777777" w:rsidTr="005F1450">
        <w:trPr>
          <w:trHeight w:val="699"/>
        </w:trPr>
        <w:tc>
          <w:tcPr>
            <w:tcW w:w="9923" w:type="dxa"/>
          </w:tcPr>
          <w:p w14:paraId="30F890B7" w14:textId="77777777" w:rsidR="00CC458C" w:rsidRPr="009E018A" w:rsidRDefault="00CC458C" w:rsidP="00826E9A">
            <w:pPr>
              <w:rPr>
                <w:rFonts w:cs="Arial"/>
                <w:szCs w:val="24"/>
              </w:rPr>
            </w:pPr>
          </w:p>
          <w:p w14:paraId="79CDFB87" w14:textId="16136CF9" w:rsidR="00CC458C" w:rsidRDefault="009969E0" w:rsidP="00826E9A">
            <w:pPr>
              <w:rPr>
                <w:rFonts w:cs="Arial"/>
                <w:szCs w:val="24"/>
              </w:rPr>
            </w:pPr>
            <w:r>
              <w:rPr>
                <w:rFonts w:cs="Arial"/>
                <w:szCs w:val="24"/>
              </w:rPr>
              <w:t xml:space="preserve">Se acuerda un nuevo encuentro para el miércoles </w:t>
            </w:r>
            <w:r w:rsidR="00C209A5">
              <w:rPr>
                <w:rFonts w:cs="Arial"/>
                <w:szCs w:val="24"/>
              </w:rPr>
              <w:t>22</w:t>
            </w:r>
            <w:r>
              <w:rPr>
                <w:rFonts w:cs="Arial"/>
                <w:szCs w:val="24"/>
              </w:rPr>
              <w:t xml:space="preserve"> de noviembre a las 16:00 hrs</w:t>
            </w:r>
          </w:p>
          <w:p w14:paraId="647685EB" w14:textId="45521A76" w:rsidR="008E1A99" w:rsidRPr="009E018A" w:rsidRDefault="008E1A99" w:rsidP="00826E9A">
            <w:pPr>
              <w:rPr>
                <w:rFonts w:cs="Arial"/>
                <w:szCs w:val="24"/>
              </w:rPr>
            </w:pPr>
          </w:p>
        </w:tc>
      </w:tr>
      <w:tr w:rsidR="00CC458C" w:rsidRPr="009E018A" w14:paraId="685BCF51" w14:textId="77777777" w:rsidTr="00326EDF">
        <w:trPr>
          <w:trHeight w:val="314"/>
        </w:trPr>
        <w:tc>
          <w:tcPr>
            <w:tcW w:w="9923" w:type="dxa"/>
            <w:shd w:val="clear" w:color="auto" w:fill="FFFF99"/>
          </w:tcPr>
          <w:p w14:paraId="3ED40F4D" w14:textId="77777777" w:rsidR="00CC458C" w:rsidRPr="009E018A" w:rsidRDefault="00CC458C" w:rsidP="00826E9A">
            <w:pPr>
              <w:rPr>
                <w:rFonts w:cs="Arial"/>
                <w:szCs w:val="24"/>
              </w:rPr>
            </w:pPr>
            <w:r w:rsidRPr="009E018A">
              <w:rPr>
                <w:rFonts w:cs="Arial"/>
                <w:szCs w:val="24"/>
              </w:rPr>
              <w:t>Temas pendientes de trabajar y como pretende abordarlos (si corresponde)</w:t>
            </w:r>
          </w:p>
        </w:tc>
      </w:tr>
      <w:tr w:rsidR="00CC458C" w:rsidRPr="009E018A" w14:paraId="4474E2FE" w14:textId="77777777" w:rsidTr="005F1450">
        <w:trPr>
          <w:trHeight w:val="1098"/>
        </w:trPr>
        <w:tc>
          <w:tcPr>
            <w:tcW w:w="9923" w:type="dxa"/>
          </w:tcPr>
          <w:p w14:paraId="5D387623" w14:textId="77777777" w:rsidR="008F2234" w:rsidRDefault="008F2234" w:rsidP="00826E9A">
            <w:pPr>
              <w:rPr>
                <w:rFonts w:cs="Arial"/>
                <w:szCs w:val="24"/>
              </w:rPr>
            </w:pPr>
          </w:p>
          <w:p w14:paraId="0E242FD1" w14:textId="11E652E0" w:rsidR="008F2234" w:rsidRDefault="009969E0" w:rsidP="00826E9A">
            <w:pPr>
              <w:rPr>
                <w:rFonts w:cs="Arial"/>
                <w:szCs w:val="24"/>
              </w:rPr>
            </w:pPr>
            <w:r>
              <w:rPr>
                <w:rFonts w:cs="Arial"/>
                <w:szCs w:val="24"/>
              </w:rPr>
              <w:t xml:space="preserve">En </w:t>
            </w:r>
            <w:r w:rsidR="00C209A5">
              <w:rPr>
                <w:rFonts w:cs="Arial"/>
                <w:szCs w:val="24"/>
              </w:rPr>
              <w:t>el próximo encuentro se realizará una convivencia, con motivo de realizar un cierre de año.</w:t>
            </w:r>
          </w:p>
          <w:p w14:paraId="43A24D1B" w14:textId="17D72BD0" w:rsidR="008F2234" w:rsidRPr="009E018A" w:rsidRDefault="008F2234" w:rsidP="00826E9A">
            <w:pPr>
              <w:rPr>
                <w:rFonts w:cs="Arial"/>
                <w:szCs w:val="24"/>
              </w:rPr>
            </w:pPr>
          </w:p>
        </w:tc>
      </w:tr>
      <w:tr w:rsidR="00CC458C" w:rsidRPr="009E018A" w14:paraId="35C5E8DF" w14:textId="77777777" w:rsidTr="00326EDF">
        <w:tc>
          <w:tcPr>
            <w:tcW w:w="9923" w:type="dxa"/>
            <w:shd w:val="clear" w:color="auto" w:fill="FFFF99"/>
          </w:tcPr>
          <w:p w14:paraId="5335107A" w14:textId="77777777" w:rsidR="00CC458C" w:rsidRPr="009E018A" w:rsidRDefault="00CC458C" w:rsidP="00826E9A">
            <w:pPr>
              <w:rPr>
                <w:rFonts w:cs="Arial"/>
                <w:szCs w:val="24"/>
              </w:rPr>
            </w:pPr>
            <w:r w:rsidRPr="009E018A">
              <w:rPr>
                <w:rFonts w:cs="Arial"/>
                <w:szCs w:val="24"/>
              </w:rPr>
              <w:t xml:space="preserve">Recomendaciones/sugerencias de acciones posteriores </w:t>
            </w:r>
          </w:p>
        </w:tc>
      </w:tr>
      <w:tr w:rsidR="00CC458C" w:rsidRPr="009E018A" w14:paraId="11165959" w14:textId="77777777" w:rsidTr="005F1450">
        <w:tc>
          <w:tcPr>
            <w:tcW w:w="9923" w:type="dxa"/>
          </w:tcPr>
          <w:p w14:paraId="730F2541" w14:textId="33E21CD6" w:rsidR="00CC458C" w:rsidRDefault="00CC458C" w:rsidP="00826E9A">
            <w:pPr>
              <w:rPr>
                <w:rFonts w:cs="Arial"/>
                <w:szCs w:val="24"/>
              </w:rPr>
            </w:pPr>
          </w:p>
          <w:p w14:paraId="04791BA2" w14:textId="03F295D6" w:rsidR="005F1450" w:rsidRPr="009E018A" w:rsidRDefault="00C209A5" w:rsidP="00826E9A">
            <w:pPr>
              <w:rPr>
                <w:rFonts w:cs="Arial"/>
                <w:szCs w:val="24"/>
              </w:rPr>
            </w:pPr>
            <w:r>
              <w:rPr>
                <w:rFonts w:cs="Arial"/>
                <w:szCs w:val="24"/>
              </w:rPr>
              <w:t>Ser realista y transparente con las participantes, en cuanto a los tiempos y procesos que conlleva cada programa y/o etapa.</w:t>
            </w:r>
          </w:p>
          <w:p w14:paraId="1E2BCAF8" w14:textId="77777777" w:rsidR="00CC458C" w:rsidRPr="009E018A" w:rsidRDefault="00CC458C" w:rsidP="00826E9A">
            <w:pPr>
              <w:rPr>
                <w:rFonts w:cs="Arial"/>
                <w:szCs w:val="24"/>
              </w:rPr>
            </w:pPr>
          </w:p>
        </w:tc>
      </w:tr>
    </w:tbl>
    <w:p w14:paraId="035667F6" w14:textId="399ECFE0" w:rsidR="005F1450" w:rsidRDefault="005F1450">
      <w:pPr>
        <w:rPr>
          <w:b/>
        </w:rPr>
      </w:pPr>
    </w:p>
    <w:p w14:paraId="1C99A303" w14:textId="327AB3D7" w:rsidR="00A65BA6" w:rsidRDefault="00A65BA6">
      <w:pPr>
        <w:rPr>
          <w:b/>
        </w:rPr>
      </w:pPr>
      <w:bookmarkStart w:id="1" w:name="_GoBack"/>
    </w:p>
    <w:p w14:paraId="48CE1BBD" w14:textId="17C5FC03" w:rsidR="00A65BA6" w:rsidRDefault="00A65BA6">
      <w:pPr>
        <w:rPr>
          <w:b/>
        </w:rPr>
      </w:pPr>
      <w:r>
        <w:rPr>
          <w:b/>
          <w:noProof/>
        </w:rPr>
        <w:drawing>
          <wp:anchor distT="0" distB="0" distL="114300" distR="114300" simplePos="0" relativeHeight="251659263" behindDoc="1" locked="0" layoutInCell="1" allowOverlap="1" wp14:anchorId="11FF1BFA" wp14:editId="59405D0F">
            <wp:simplePos x="0" y="0"/>
            <wp:positionH relativeFrom="column">
              <wp:posOffset>1697788</wp:posOffset>
            </wp:positionH>
            <wp:positionV relativeFrom="paragraph">
              <wp:posOffset>229650</wp:posOffset>
            </wp:positionV>
            <wp:extent cx="2261870" cy="951230"/>
            <wp:effectExtent l="0" t="0" r="0" b="1270"/>
            <wp:wrapTight wrapText="bothSides">
              <wp:wrapPolygon edited="0">
                <wp:start x="0" y="0"/>
                <wp:lineTo x="0" y="21340"/>
                <wp:lineTo x="21467" y="21340"/>
                <wp:lineTo x="21467" y="0"/>
                <wp:lineTo x="0" y="0"/>
              </wp:wrapPolygon>
            </wp:wrapTight>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aptura de Pantalla 2022-02-18 a la(s) 11.46.51.png"/>
                    <pic:cNvPicPr/>
                  </pic:nvPicPr>
                  <pic:blipFill>
                    <a:blip r:embed="rId11">
                      <a:extLst>
                        <a:ext uri="{28A0092B-C50C-407E-A947-70E740481C1C}">
                          <a14:useLocalDpi xmlns:a14="http://schemas.microsoft.com/office/drawing/2010/main" val="0"/>
                        </a:ext>
                      </a:extLst>
                    </a:blip>
                    <a:stretch>
                      <a:fillRect/>
                    </a:stretch>
                  </pic:blipFill>
                  <pic:spPr>
                    <a:xfrm>
                      <a:off x="0" y="0"/>
                      <a:ext cx="2261870" cy="951230"/>
                    </a:xfrm>
                    <a:prstGeom prst="rect">
                      <a:avLst/>
                    </a:prstGeom>
                  </pic:spPr>
                </pic:pic>
              </a:graphicData>
            </a:graphic>
            <wp14:sizeRelH relativeFrom="page">
              <wp14:pctWidth>0</wp14:pctWidth>
            </wp14:sizeRelH>
            <wp14:sizeRelV relativeFrom="page">
              <wp14:pctHeight>0</wp14:pctHeight>
            </wp14:sizeRelV>
          </wp:anchor>
        </w:drawing>
      </w:r>
    </w:p>
    <w:p w14:paraId="26665290" w14:textId="64D9EF80" w:rsidR="00A65BA6" w:rsidRDefault="00A65BA6">
      <w:pPr>
        <w:rPr>
          <w:b/>
        </w:rPr>
      </w:pPr>
    </w:p>
    <w:bookmarkEnd w:id="0"/>
    <w:p w14:paraId="273D3B1B" w14:textId="77777777" w:rsidR="00A65BA6" w:rsidRDefault="00A65BA6" w:rsidP="005F1450">
      <w:pPr>
        <w:jc w:val="right"/>
        <w:rPr>
          <w:b/>
        </w:rPr>
      </w:pPr>
    </w:p>
    <w:p w14:paraId="79C9C2E8" w14:textId="77777777" w:rsidR="00A65BA6" w:rsidRDefault="00A65BA6" w:rsidP="005F1450">
      <w:pPr>
        <w:jc w:val="right"/>
        <w:rPr>
          <w:b/>
        </w:rPr>
      </w:pPr>
    </w:p>
    <w:p w14:paraId="62ADFE61" w14:textId="77777777" w:rsidR="00A65BA6" w:rsidRDefault="00A65BA6" w:rsidP="005F1450">
      <w:pPr>
        <w:jc w:val="right"/>
        <w:rPr>
          <w:b/>
        </w:rPr>
      </w:pPr>
    </w:p>
    <w:p w14:paraId="7A522255" w14:textId="21D3494F" w:rsidR="00A65BA6" w:rsidRDefault="00A65BA6" w:rsidP="00A65BA6">
      <w:pPr>
        <w:jc w:val="center"/>
        <w:rPr>
          <w:b/>
        </w:rPr>
      </w:pPr>
      <w:r>
        <w:rPr>
          <w:b/>
        </w:rPr>
        <w:t>CAROLINA CABALLERO / HUGO ALVAREZ</w:t>
      </w:r>
    </w:p>
    <w:p w14:paraId="51C929E5" w14:textId="472FD501" w:rsidR="00A65BA6" w:rsidRDefault="00A65BA6" w:rsidP="00A65BA6">
      <w:pPr>
        <w:jc w:val="center"/>
        <w:rPr>
          <w:b/>
        </w:rPr>
      </w:pPr>
      <w:r>
        <w:rPr>
          <w:b/>
        </w:rPr>
        <w:t>_________________________________________________</w:t>
      </w:r>
    </w:p>
    <w:p w14:paraId="671FD5FE" w14:textId="2D591042" w:rsidR="00A116DC" w:rsidRPr="005C4192" w:rsidRDefault="00E662CC" w:rsidP="00A65BA6">
      <w:pPr>
        <w:jc w:val="center"/>
      </w:pPr>
      <w:r w:rsidRPr="00E662CC">
        <w:rPr>
          <w:b/>
        </w:rPr>
        <w:t>NOMBRE Y FIRMA PROFESIONAL A CARGO DE LA ACTIVIDAD</w:t>
      </w:r>
      <w:bookmarkEnd w:id="1"/>
    </w:p>
    <w:sectPr w:rsidR="00A116DC" w:rsidRPr="005C4192">
      <w:headerReference w:type="defaul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2A8BD7" w14:textId="77777777" w:rsidR="007207E4" w:rsidRDefault="007207E4" w:rsidP="005C4192">
      <w:pPr>
        <w:spacing w:after="0" w:line="240" w:lineRule="auto"/>
      </w:pPr>
      <w:r>
        <w:separator/>
      </w:r>
    </w:p>
  </w:endnote>
  <w:endnote w:type="continuationSeparator" w:id="0">
    <w:p w14:paraId="1BA70D6C" w14:textId="77777777" w:rsidR="007207E4" w:rsidRDefault="007207E4" w:rsidP="005C4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Segoe UI">
    <w:panose1 w:val="020B0604020202020204"/>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07CBE2" w14:textId="77777777" w:rsidR="007207E4" w:rsidRDefault="007207E4" w:rsidP="005C4192">
      <w:pPr>
        <w:spacing w:after="0" w:line="240" w:lineRule="auto"/>
      </w:pPr>
      <w:r>
        <w:separator/>
      </w:r>
    </w:p>
  </w:footnote>
  <w:footnote w:type="continuationSeparator" w:id="0">
    <w:p w14:paraId="4147AB15" w14:textId="77777777" w:rsidR="007207E4" w:rsidRDefault="007207E4" w:rsidP="005C41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B7953" w14:textId="6CD1BD2A" w:rsidR="00E662CC" w:rsidRDefault="00E662CC" w:rsidP="00E662CC">
    <w:pPr>
      <w:pStyle w:val="Encabezado"/>
      <w:tabs>
        <w:tab w:val="right" w:pos="10490"/>
      </w:tabs>
      <w:ind w:left="2124" w:right="310"/>
      <w:jc w:val="right"/>
      <w:rPr>
        <w:rFonts w:cstheme="minorHAnsi"/>
        <w:b/>
        <w:i/>
        <w:color w:val="404040" w:themeColor="text1" w:themeTint="BF"/>
        <w:sz w:val="20"/>
        <w:szCs w:val="20"/>
      </w:rPr>
    </w:pPr>
    <w:r>
      <w:rPr>
        <w:noProof/>
      </w:rPr>
      <w:drawing>
        <wp:anchor distT="0" distB="0" distL="114300" distR="114300" simplePos="0" relativeHeight="251659264" behindDoc="0" locked="0" layoutInCell="1" allowOverlap="1" wp14:anchorId="462876A6" wp14:editId="4552F79C">
          <wp:simplePos x="0" y="0"/>
          <wp:positionH relativeFrom="margin">
            <wp:align>right</wp:align>
          </wp:positionH>
          <wp:positionV relativeFrom="paragraph">
            <wp:posOffset>8890</wp:posOffset>
          </wp:positionV>
          <wp:extent cx="419100" cy="381000"/>
          <wp:effectExtent l="0" t="0" r="0" b="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419100" cy="381000"/>
                  </a:xfrm>
                  <a:prstGeom prst="rect">
                    <a:avLst/>
                  </a:prstGeom>
                  <a:noFill/>
                </pic:spPr>
              </pic:pic>
            </a:graphicData>
          </a:graphic>
          <wp14:sizeRelH relativeFrom="margin">
            <wp14:pctWidth>0</wp14:pctWidth>
          </wp14:sizeRelH>
          <wp14:sizeRelV relativeFrom="margin">
            <wp14:pctHeight>0</wp14:pctHeight>
          </wp14:sizeRelV>
        </wp:anchor>
      </w:drawing>
    </w:r>
    <w:r>
      <w:rPr>
        <w:rFonts w:cstheme="minorHAnsi"/>
        <w:b/>
        <w:i/>
        <w:color w:val="404040" w:themeColor="text1" w:themeTint="BF"/>
        <w:sz w:val="20"/>
        <w:szCs w:val="20"/>
      </w:rPr>
      <w:t>Programa Barrios en Acción – Estrategia activación barrial</w:t>
    </w:r>
  </w:p>
  <w:p w14:paraId="531A4B21" w14:textId="77777777" w:rsidR="00E662CC" w:rsidRDefault="00E662CC" w:rsidP="00E662CC">
    <w:pPr>
      <w:pStyle w:val="Encabezado"/>
      <w:tabs>
        <w:tab w:val="right" w:pos="10490"/>
      </w:tabs>
      <w:ind w:left="2124" w:right="310"/>
      <w:jc w:val="right"/>
      <w:rPr>
        <w:rFonts w:cstheme="minorHAnsi"/>
        <w:b/>
        <w:i/>
        <w:color w:val="404040" w:themeColor="text1" w:themeTint="BF"/>
        <w:sz w:val="20"/>
        <w:szCs w:val="20"/>
      </w:rPr>
    </w:pPr>
    <w:r>
      <w:rPr>
        <w:rFonts w:cstheme="minorHAnsi"/>
        <w:b/>
        <w:i/>
        <w:color w:val="404040" w:themeColor="text1" w:themeTint="BF"/>
        <w:sz w:val="20"/>
        <w:szCs w:val="20"/>
      </w:rPr>
      <w:t xml:space="preserve">Fondo de Solidaridad e Inversión Social </w:t>
    </w:r>
  </w:p>
  <w:p w14:paraId="32C11E76" w14:textId="77777777" w:rsidR="00E662CC" w:rsidRDefault="00E662CC" w:rsidP="00E662CC">
    <w:pPr>
      <w:pStyle w:val="Encabezado"/>
      <w:jc w:val="right"/>
      <w:rPr>
        <w:sz w:val="16"/>
        <w:szCs w:val="16"/>
      </w:rPr>
    </w:pPr>
  </w:p>
  <w:p w14:paraId="3EDE7378" w14:textId="77777777" w:rsidR="00A912C5" w:rsidRPr="00A912C5" w:rsidRDefault="00A912C5" w:rsidP="00A912C5">
    <w:pPr>
      <w:pStyle w:val="Encabezado"/>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0D636E"/>
    <w:multiLevelType w:val="hybridMultilevel"/>
    <w:tmpl w:val="629463A2"/>
    <w:lvl w:ilvl="0" w:tplc="C68A1582">
      <w:start w:val="24"/>
      <w:numFmt w:val="bullet"/>
      <w:lvlText w:val="-"/>
      <w:lvlJc w:val="left"/>
      <w:pPr>
        <w:ind w:left="720" w:hanging="360"/>
      </w:pPr>
      <w:rPr>
        <w:rFonts w:ascii="Calibri" w:eastAsiaTheme="minorHAnsi"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15D"/>
    <w:rsid w:val="00003F00"/>
    <w:rsid w:val="00004923"/>
    <w:rsid w:val="00007157"/>
    <w:rsid w:val="0000733E"/>
    <w:rsid w:val="000074FA"/>
    <w:rsid w:val="00015149"/>
    <w:rsid w:val="0002438F"/>
    <w:rsid w:val="00025771"/>
    <w:rsid w:val="00026A4B"/>
    <w:rsid w:val="00026CEB"/>
    <w:rsid w:val="0002791C"/>
    <w:rsid w:val="00035CE9"/>
    <w:rsid w:val="0004209E"/>
    <w:rsid w:val="00042D72"/>
    <w:rsid w:val="0005076A"/>
    <w:rsid w:val="0005168F"/>
    <w:rsid w:val="00051DB8"/>
    <w:rsid w:val="00053B97"/>
    <w:rsid w:val="00054173"/>
    <w:rsid w:val="000548EC"/>
    <w:rsid w:val="0005603D"/>
    <w:rsid w:val="0005740F"/>
    <w:rsid w:val="000610C0"/>
    <w:rsid w:val="000618A3"/>
    <w:rsid w:val="00063464"/>
    <w:rsid w:val="00071EC5"/>
    <w:rsid w:val="0007276D"/>
    <w:rsid w:val="00080F2E"/>
    <w:rsid w:val="00081795"/>
    <w:rsid w:val="00093E03"/>
    <w:rsid w:val="000A1EF8"/>
    <w:rsid w:val="000A2FFD"/>
    <w:rsid w:val="000A357A"/>
    <w:rsid w:val="000A35B1"/>
    <w:rsid w:val="000A3602"/>
    <w:rsid w:val="000A3DAC"/>
    <w:rsid w:val="000A6D3A"/>
    <w:rsid w:val="000B100E"/>
    <w:rsid w:val="000B3ABD"/>
    <w:rsid w:val="000B47D3"/>
    <w:rsid w:val="000B4A08"/>
    <w:rsid w:val="000B4B10"/>
    <w:rsid w:val="000B723D"/>
    <w:rsid w:val="000C1372"/>
    <w:rsid w:val="000C35A1"/>
    <w:rsid w:val="000C5DCF"/>
    <w:rsid w:val="000D221B"/>
    <w:rsid w:val="000D65FA"/>
    <w:rsid w:val="000E176D"/>
    <w:rsid w:val="000E380E"/>
    <w:rsid w:val="000E493E"/>
    <w:rsid w:val="000E515D"/>
    <w:rsid w:val="000E60F7"/>
    <w:rsid w:val="000E7756"/>
    <w:rsid w:val="000F0FAF"/>
    <w:rsid w:val="000F1AFB"/>
    <w:rsid w:val="000F1C12"/>
    <w:rsid w:val="00101870"/>
    <w:rsid w:val="001035AD"/>
    <w:rsid w:val="001043B6"/>
    <w:rsid w:val="001126AE"/>
    <w:rsid w:val="00114187"/>
    <w:rsid w:val="00123F9F"/>
    <w:rsid w:val="001266FE"/>
    <w:rsid w:val="00127EEF"/>
    <w:rsid w:val="00132BA2"/>
    <w:rsid w:val="00133E3B"/>
    <w:rsid w:val="00137BB2"/>
    <w:rsid w:val="00142EDE"/>
    <w:rsid w:val="00145A33"/>
    <w:rsid w:val="00147D6F"/>
    <w:rsid w:val="00150DE4"/>
    <w:rsid w:val="00156E10"/>
    <w:rsid w:val="00156ED6"/>
    <w:rsid w:val="00160F37"/>
    <w:rsid w:val="00164807"/>
    <w:rsid w:val="001721E4"/>
    <w:rsid w:val="00175788"/>
    <w:rsid w:val="00177209"/>
    <w:rsid w:val="0017727B"/>
    <w:rsid w:val="00180318"/>
    <w:rsid w:val="00180FD5"/>
    <w:rsid w:val="0018395E"/>
    <w:rsid w:val="00192561"/>
    <w:rsid w:val="00195710"/>
    <w:rsid w:val="001958FC"/>
    <w:rsid w:val="001975AE"/>
    <w:rsid w:val="001979CF"/>
    <w:rsid w:val="00197B27"/>
    <w:rsid w:val="001A1CF3"/>
    <w:rsid w:val="001A3C4B"/>
    <w:rsid w:val="001A3E37"/>
    <w:rsid w:val="001A444D"/>
    <w:rsid w:val="001A6533"/>
    <w:rsid w:val="001A7AB8"/>
    <w:rsid w:val="001C050B"/>
    <w:rsid w:val="001C086D"/>
    <w:rsid w:val="001C407E"/>
    <w:rsid w:val="001C4609"/>
    <w:rsid w:val="001D1253"/>
    <w:rsid w:val="001D15D7"/>
    <w:rsid w:val="001D7F78"/>
    <w:rsid w:val="001E1EEB"/>
    <w:rsid w:val="001E5893"/>
    <w:rsid w:val="001E67AF"/>
    <w:rsid w:val="001F0C35"/>
    <w:rsid w:val="001F1E95"/>
    <w:rsid w:val="001F35E4"/>
    <w:rsid w:val="001F3D97"/>
    <w:rsid w:val="001F3EB6"/>
    <w:rsid w:val="00203690"/>
    <w:rsid w:val="00205F99"/>
    <w:rsid w:val="002109B5"/>
    <w:rsid w:val="002314BF"/>
    <w:rsid w:val="00234B55"/>
    <w:rsid w:val="00244FB2"/>
    <w:rsid w:val="0024684F"/>
    <w:rsid w:val="00262C35"/>
    <w:rsid w:val="00266148"/>
    <w:rsid w:val="0026766C"/>
    <w:rsid w:val="00277235"/>
    <w:rsid w:val="0027795E"/>
    <w:rsid w:val="00280461"/>
    <w:rsid w:val="002825DE"/>
    <w:rsid w:val="002862CF"/>
    <w:rsid w:val="002921E6"/>
    <w:rsid w:val="002A19D5"/>
    <w:rsid w:val="002A73B3"/>
    <w:rsid w:val="002B15EF"/>
    <w:rsid w:val="002B5BBF"/>
    <w:rsid w:val="002C19C3"/>
    <w:rsid w:val="002C7083"/>
    <w:rsid w:val="002D2127"/>
    <w:rsid w:val="002D4520"/>
    <w:rsid w:val="002D4C0D"/>
    <w:rsid w:val="002D5B23"/>
    <w:rsid w:val="002D5F9C"/>
    <w:rsid w:val="002E07F9"/>
    <w:rsid w:val="002E2EBB"/>
    <w:rsid w:val="002E4262"/>
    <w:rsid w:val="002E6763"/>
    <w:rsid w:val="002F1B89"/>
    <w:rsid w:val="002F3A8A"/>
    <w:rsid w:val="002F74F0"/>
    <w:rsid w:val="002F7885"/>
    <w:rsid w:val="0030403B"/>
    <w:rsid w:val="00306652"/>
    <w:rsid w:val="00307864"/>
    <w:rsid w:val="003126D9"/>
    <w:rsid w:val="0031531F"/>
    <w:rsid w:val="00316D8F"/>
    <w:rsid w:val="00317EB1"/>
    <w:rsid w:val="0032389C"/>
    <w:rsid w:val="00323956"/>
    <w:rsid w:val="00323C3B"/>
    <w:rsid w:val="00326AA6"/>
    <w:rsid w:val="00326EDF"/>
    <w:rsid w:val="00337CE7"/>
    <w:rsid w:val="00340F9F"/>
    <w:rsid w:val="00342633"/>
    <w:rsid w:val="00346566"/>
    <w:rsid w:val="00350909"/>
    <w:rsid w:val="00352ABD"/>
    <w:rsid w:val="00352EF7"/>
    <w:rsid w:val="003542DD"/>
    <w:rsid w:val="00367C20"/>
    <w:rsid w:val="00376F17"/>
    <w:rsid w:val="003846EC"/>
    <w:rsid w:val="003864B1"/>
    <w:rsid w:val="00392014"/>
    <w:rsid w:val="003972A0"/>
    <w:rsid w:val="003A152F"/>
    <w:rsid w:val="003A3085"/>
    <w:rsid w:val="003A4218"/>
    <w:rsid w:val="003A6E37"/>
    <w:rsid w:val="003B13D6"/>
    <w:rsid w:val="003B1A3B"/>
    <w:rsid w:val="003B1EB6"/>
    <w:rsid w:val="003B380D"/>
    <w:rsid w:val="003B3FC0"/>
    <w:rsid w:val="003B5829"/>
    <w:rsid w:val="003C5A54"/>
    <w:rsid w:val="003C6517"/>
    <w:rsid w:val="003C695E"/>
    <w:rsid w:val="003C7B9C"/>
    <w:rsid w:val="003D26D6"/>
    <w:rsid w:val="003E0075"/>
    <w:rsid w:val="003E04E9"/>
    <w:rsid w:val="003E32A2"/>
    <w:rsid w:val="003E5A7D"/>
    <w:rsid w:val="003F1803"/>
    <w:rsid w:val="003F6D4C"/>
    <w:rsid w:val="00406D61"/>
    <w:rsid w:val="00407976"/>
    <w:rsid w:val="004134A7"/>
    <w:rsid w:val="00413886"/>
    <w:rsid w:val="0041434F"/>
    <w:rsid w:val="00417811"/>
    <w:rsid w:val="004224ED"/>
    <w:rsid w:val="004233F6"/>
    <w:rsid w:val="00425936"/>
    <w:rsid w:val="00433434"/>
    <w:rsid w:val="004344F7"/>
    <w:rsid w:val="00443392"/>
    <w:rsid w:val="00443B79"/>
    <w:rsid w:val="00444332"/>
    <w:rsid w:val="004541C7"/>
    <w:rsid w:val="00454F4E"/>
    <w:rsid w:val="00455C1E"/>
    <w:rsid w:val="0045704C"/>
    <w:rsid w:val="00457C1F"/>
    <w:rsid w:val="00461BC3"/>
    <w:rsid w:val="00462053"/>
    <w:rsid w:val="00462790"/>
    <w:rsid w:val="004627D4"/>
    <w:rsid w:val="00462AC4"/>
    <w:rsid w:val="004653F1"/>
    <w:rsid w:val="00470A88"/>
    <w:rsid w:val="00476B66"/>
    <w:rsid w:val="004803EE"/>
    <w:rsid w:val="0048238B"/>
    <w:rsid w:val="00483CBE"/>
    <w:rsid w:val="004862DF"/>
    <w:rsid w:val="00490A6A"/>
    <w:rsid w:val="00492D7E"/>
    <w:rsid w:val="0049518D"/>
    <w:rsid w:val="004955E6"/>
    <w:rsid w:val="00497381"/>
    <w:rsid w:val="00497DE0"/>
    <w:rsid w:val="004B2CB5"/>
    <w:rsid w:val="004B4604"/>
    <w:rsid w:val="004C0DCC"/>
    <w:rsid w:val="004C4107"/>
    <w:rsid w:val="004D2ECB"/>
    <w:rsid w:val="004E08B7"/>
    <w:rsid w:val="004E4CFC"/>
    <w:rsid w:val="004E50A4"/>
    <w:rsid w:val="004E5199"/>
    <w:rsid w:val="004E7743"/>
    <w:rsid w:val="004F12B6"/>
    <w:rsid w:val="004F46F7"/>
    <w:rsid w:val="004F4780"/>
    <w:rsid w:val="004F6880"/>
    <w:rsid w:val="005022D5"/>
    <w:rsid w:val="00505822"/>
    <w:rsid w:val="00516879"/>
    <w:rsid w:val="00516A77"/>
    <w:rsid w:val="005227CD"/>
    <w:rsid w:val="00531578"/>
    <w:rsid w:val="005315EC"/>
    <w:rsid w:val="0053599C"/>
    <w:rsid w:val="00535FF2"/>
    <w:rsid w:val="005369F8"/>
    <w:rsid w:val="0053749D"/>
    <w:rsid w:val="005379CB"/>
    <w:rsid w:val="00542849"/>
    <w:rsid w:val="00543B97"/>
    <w:rsid w:val="00544512"/>
    <w:rsid w:val="00545E97"/>
    <w:rsid w:val="00546150"/>
    <w:rsid w:val="00547CA9"/>
    <w:rsid w:val="0055432F"/>
    <w:rsid w:val="0055582B"/>
    <w:rsid w:val="00556734"/>
    <w:rsid w:val="00556B1F"/>
    <w:rsid w:val="005574BE"/>
    <w:rsid w:val="0056033A"/>
    <w:rsid w:val="005628DF"/>
    <w:rsid w:val="00565DA7"/>
    <w:rsid w:val="0056724C"/>
    <w:rsid w:val="0056767B"/>
    <w:rsid w:val="005717D9"/>
    <w:rsid w:val="00571F24"/>
    <w:rsid w:val="005737B4"/>
    <w:rsid w:val="00573B60"/>
    <w:rsid w:val="00573ECB"/>
    <w:rsid w:val="0057540A"/>
    <w:rsid w:val="00582DB5"/>
    <w:rsid w:val="00583A0F"/>
    <w:rsid w:val="00584934"/>
    <w:rsid w:val="00586BBB"/>
    <w:rsid w:val="00587727"/>
    <w:rsid w:val="0059162A"/>
    <w:rsid w:val="00593A43"/>
    <w:rsid w:val="00597778"/>
    <w:rsid w:val="00597B45"/>
    <w:rsid w:val="00597FBF"/>
    <w:rsid w:val="005A2807"/>
    <w:rsid w:val="005A2A2E"/>
    <w:rsid w:val="005A2F91"/>
    <w:rsid w:val="005A4233"/>
    <w:rsid w:val="005A6B3A"/>
    <w:rsid w:val="005B4AB1"/>
    <w:rsid w:val="005B56BC"/>
    <w:rsid w:val="005C4192"/>
    <w:rsid w:val="005C651E"/>
    <w:rsid w:val="005C73B8"/>
    <w:rsid w:val="005C74E0"/>
    <w:rsid w:val="005C79A0"/>
    <w:rsid w:val="005C7CB6"/>
    <w:rsid w:val="005D0DFD"/>
    <w:rsid w:val="005D3770"/>
    <w:rsid w:val="005D3C1C"/>
    <w:rsid w:val="005D3E23"/>
    <w:rsid w:val="005E0631"/>
    <w:rsid w:val="005E13FE"/>
    <w:rsid w:val="005E5ECB"/>
    <w:rsid w:val="005E63FF"/>
    <w:rsid w:val="005E7195"/>
    <w:rsid w:val="005E7C8A"/>
    <w:rsid w:val="005F0890"/>
    <w:rsid w:val="005F0D98"/>
    <w:rsid w:val="005F1450"/>
    <w:rsid w:val="00602EB5"/>
    <w:rsid w:val="00606349"/>
    <w:rsid w:val="00610136"/>
    <w:rsid w:val="006105C1"/>
    <w:rsid w:val="00614E63"/>
    <w:rsid w:val="006150F9"/>
    <w:rsid w:val="00616CCE"/>
    <w:rsid w:val="00620790"/>
    <w:rsid w:val="006220C3"/>
    <w:rsid w:val="00623A9E"/>
    <w:rsid w:val="006269E6"/>
    <w:rsid w:val="00635E70"/>
    <w:rsid w:val="00636912"/>
    <w:rsid w:val="0064164F"/>
    <w:rsid w:val="00643E9E"/>
    <w:rsid w:val="00646CC6"/>
    <w:rsid w:val="006501F0"/>
    <w:rsid w:val="00657802"/>
    <w:rsid w:val="0066000C"/>
    <w:rsid w:val="0066083C"/>
    <w:rsid w:val="00661A94"/>
    <w:rsid w:val="006651AE"/>
    <w:rsid w:val="0066671F"/>
    <w:rsid w:val="00667279"/>
    <w:rsid w:val="00670971"/>
    <w:rsid w:val="006712E6"/>
    <w:rsid w:val="006745DE"/>
    <w:rsid w:val="006754C7"/>
    <w:rsid w:val="00682CC0"/>
    <w:rsid w:val="00683D9D"/>
    <w:rsid w:val="00687386"/>
    <w:rsid w:val="0069394B"/>
    <w:rsid w:val="00695302"/>
    <w:rsid w:val="00696CEE"/>
    <w:rsid w:val="006A0230"/>
    <w:rsid w:val="006A0236"/>
    <w:rsid w:val="006A229E"/>
    <w:rsid w:val="006A2CA7"/>
    <w:rsid w:val="006A57FF"/>
    <w:rsid w:val="006B5CFF"/>
    <w:rsid w:val="006C057B"/>
    <w:rsid w:val="006C1018"/>
    <w:rsid w:val="006C275E"/>
    <w:rsid w:val="006C33D4"/>
    <w:rsid w:val="006C357C"/>
    <w:rsid w:val="006C5734"/>
    <w:rsid w:val="006C6BDF"/>
    <w:rsid w:val="006D018D"/>
    <w:rsid w:val="006D452B"/>
    <w:rsid w:val="006D7465"/>
    <w:rsid w:val="006D7A22"/>
    <w:rsid w:val="006E2115"/>
    <w:rsid w:val="006E3401"/>
    <w:rsid w:val="006E3F9E"/>
    <w:rsid w:val="006F04E7"/>
    <w:rsid w:val="006F2236"/>
    <w:rsid w:val="006F394D"/>
    <w:rsid w:val="006F424B"/>
    <w:rsid w:val="006F6160"/>
    <w:rsid w:val="00700656"/>
    <w:rsid w:val="007012E6"/>
    <w:rsid w:val="00701795"/>
    <w:rsid w:val="007073FC"/>
    <w:rsid w:val="00711E0F"/>
    <w:rsid w:val="0071228F"/>
    <w:rsid w:val="00712CB9"/>
    <w:rsid w:val="007135BE"/>
    <w:rsid w:val="007138BA"/>
    <w:rsid w:val="007204A7"/>
    <w:rsid w:val="007207E4"/>
    <w:rsid w:val="00722C15"/>
    <w:rsid w:val="007249B5"/>
    <w:rsid w:val="0072515B"/>
    <w:rsid w:val="00725281"/>
    <w:rsid w:val="00726AD3"/>
    <w:rsid w:val="00732A02"/>
    <w:rsid w:val="007340D2"/>
    <w:rsid w:val="00734522"/>
    <w:rsid w:val="0073739C"/>
    <w:rsid w:val="00747199"/>
    <w:rsid w:val="00747429"/>
    <w:rsid w:val="007516E1"/>
    <w:rsid w:val="00751B79"/>
    <w:rsid w:val="00754CAD"/>
    <w:rsid w:val="0076073B"/>
    <w:rsid w:val="00760E39"/>
    <w:rsid w:val="00761662"/>
    <w:rsid w:val="00762C80"/>
    <w:rsid w:val="00763862"/>
    <w:rsid w:val="00772990"/>
    <w:rsid w:val="00773652"/>
    <w:rsid w:val="00776556"/>
    <w:rsid w:val="00777627"/>
    <w:rsid w:val="00777DE5"/>
    <w:rsid w:val="007817C6"/>
    <w:rsid w:val="00782346"/>
    <w:rsid w:val="00782AA8"/>
    <w:rsid w:val="007901EE"/>
    <w:rsid w:val="007957CF"/>
    <w:rsid w:val="00795DA5"/>
    <w:rsid w:val="00795F86"/>
    <w:rsid w:val="007B3183"/>
    <w:rsid w:val="007B482E"/>
    <w:rsid w:val="007C7C00"/>
    <w:rsid w:val="007D14E6"/>
    <w:rsid w:val="007D335A"/>
    <w:rsid w:val="007D6E1A"/>
    <w:rsid w:val="007E01AE"/>
    <w:rsid w:val="007E26D6"/>
    <w:rsid w:val="007E284A"/>
    <w:rsid w:val="007E2A26"/>
    <w:rsid w:val="007E422C"/>
    <w:rsid w:val="007E4D94"/>
    <w:rsid w:val="007E7930"/>
    <w:rsid w:val="007E7E38"/>
    <w:rsid w:val="007F2C92"/>
    <w:rsid w:val="007F7E46"/>
    <w:rsid w:val="00806D69"/>
    <w:rsid w:val="008107E2"/>
    <w:rsid w:val="008140B3"/>
    <w:rsid w:val="0081517A"/>
    <w:rsid w:val="00815361"/>
    <w:rsid w:val="00816185"/>
    <w:rsid w:val="0082280A"/>
    <w:rsid w:val="00823D18"/>
    <w:rsid w:val="008246D8"/>
    <w:rsid w:val="00824EB3"/>
    <w:rsid w:val="00825B79"/>
    <w:rsid w:val="00825CD6"/>
    <w:rsid w:val="00831A30"/>
    <w:rsid w:val="0083405A"/>
    <w:rsid w:val="00834B15"/>
    <w:rsid w:val="00834C1F"/>
    <w:rsid w:val="0083589D"/>
    <w:rsid w:val="008363DA"/>
    <w:rsid w:val="00840B58"/>
    <w:rsid w:val="00844A2B"/>
    <w:rsid w:val="008456B4"/>
    <w:rsid w:val="008458EA"/>
    <w:rsid w:val="008503CA"/>
    <w:rsid w:val="00851DBF"/>
    <w:rsid w:val="00853A1C"/>
    <w:rsid w:val="00853D66"/>
    <w:rsid w:val="00862CEC"/>
    <w:rsid w:val="00863DC7"/>
    <w:rsid w:val="00863F88"/>
    <w:rsid w:val="00864045"/>
    <w:rsid w:val="0086688E"/>
    <w:rsid w:val="00867EEE"/>
    <w:rsid w:val="00871650"/>
    <w:rsid w:val="00873EA7"/>
    <w:rsid w:val="008747D3"/>
    <w:rsid w:val="00875B21"/>
    <w:rsid w:val="00876D6B"/>
    <w:rsid w:val="00880162"/>
    <w:rsid w:val="008807B2"/>
    <w:rsid w:val="00880870"/>
    <w:rsid w:val="00880995"/>
    <w:rsid w:val="008910EE"/>
    <w:rsid w:val="00892D46"/>
    <w:rsid w:val="008957B9"/>
    <w:rsid w:val="00896482"/>
    <w:rsid w:val="00896A0C"/>
    <w:rsid w:val="008A4CA4"/>
    <w:rsid w:val="008B1CC5"/>
    <w:rsid w:val="008B4C19"/>
    <w:rsid w:val="008C2D74"/>
    <w:rsid w:val="008C2DCB"/>
    <w:rsid w:val="008C302F"/>
    <w:rsid w:val="008C30B1"/>
    <w:rsid w:val="008C54DB"/>
    <w:rsid w:val="008C7BC1"/>
    <w:rsid w:val="008D02D0"/>
    <w:rsid w:val="008D1E2C"/>
    <w:rsid w:val="008D41D6"/>
    <w:rsid w:val="008D5972"/>
    <w:rsid w:val="008D60D4"/>
    <w:rsid w:val="008E1A99"/>
    <w:rsid w:val="008E5BC3"/>
    <w:rsid w:val="008E6CBA"/>
    <w:rsid w:val="008E75D5"/>
    <w:rsid w:val="008F1BC4"/>
    <w:rsid w:val="008F2234"/>
    <w:rsid w:val="008F4B95"/>
    <w:rsid w:val="008F6C70"/>
    <w:rsid w:val="00902EA6"/>
    <w:rsid w:val="009031EB"/>
    <w:rsid w:val="00903685"/>
    <w:rsid w:val="00904965"/>
    <w:rsid w:val="00906312"/>
    <w:rsid w:val="00912F2A"/>
    <w:rsid w:val="0092059E"/>
    <w:rsid w:val="009353C9"/>
    <w:rsid w:val="00942016"/>
    <w:rsid w:val="00943EFC"/>
    <w:rsid w:val="00946CF8"/>
    <w:rsid w:val="00951AD1"/>
    <w:rsid w:val="0095570D"/>
    <w:rsid w:val="0096152F"/>
    <w:rsid w:val="0096277A"/>
    <w:rsid w:val="00962BFE"/>
    <w:rsid w:val="009677D9"/>
    <w:rsid w:val="0097023A"/>
    <w:rsid w:val="009703FC"/>
    <w:rsid w:val="00970B16"/>
    <w:rsid w:val="00972F11"/>
    <w:rsid w:val="00974429"/>
    <w:rsid w:val="00980977"/>
    <w:rsid w:val="00983D25"/>
    <w:rsid w:val="0099203C"/>
    <w:rsid w:val="00992BBB"/>
    <w:rsid w:val="009969E0"/>
    <w:rsid w:val="009A568E"/>
    <w:rsid w:val="009A6A68"/>
    <w:rsid w:val="009B3445"/>
    <w:rsid w:val="009B3EF4"/>
    <w:rsid w:val="009C1A63"/>
    <w:rsid w:val="009C5B8E"/>
    <w:rsid w:val="009D080C"/>
    <w:rsid w:val="009D114D"/>
    <w:rsid w:val="009D2DA6"/>
    <w:rsid w:val="009D337E"/>
    <w:rsid w:val="009D3EDB"/>
    <w:rsid w:val="009D505B"/>
    <w:rsid w:val="009D565B"/>
    <w:rsid w:val="009D6579"/>
    <w:rsid w:val="009E018A"/>
    <w:rsid w:val="009E4697"/>
    <w:rsid w:val="009E7C81"/>
    <w:rsid w:val="009F4A59"/>
    <w:rsid w:val="00A116DC"/>
    <w:rsid w:val="00A14D12"/>
    <w:rsid w:val="00A151FA"/>
    <w:rsid w:val="00A23965"/>
    <w:rsid w:val="00A30B61"/>
    <w:rsid w:val="00A32D8A"/>
    <w:rsid w:val="00A350CD"/>
    <w:rsid w:val="00A35E4C"/>
    <w:rsid w:val="00A36DDA"/>
    <w:rsid w:val="00A378E8"/>
    <w:rsid w:val="00A40496"/>
    <w:rsid w:val="00A40DE0"/>
    <w:rsid w:val="00A428FB"/>
    <w:rsid w:val="00A45434"/>
    <w:rsid w:val="00A4777A"/>
    <w:rsid w:val="00A50005"/>
    <w:rsid w:val="00A56A51"/>
    <w:rsid w:val="00A56C83"/>
    <w:rsid w:val="00A56F95"/>
    <w:rsid w:val="00A65BA6"/>
    <w:rsid w:val="00A66057"/>
    <w:rsid w:val="00A7029A"/>
    <w:rsid w:val="00A73EAE"/>
    <w:rsid w:val="00A8317B"/>
    <w:rsid w:val="00A83E48"/>
    <w:rsid w:val="00A84C4C"/>
    <w:rsid w:val="00A912C5"/>
    <w:rsid w:val="00A91438"/>
    <w:rsid w:val="00A94E0D"/>
    <w:rsid w:val="00AA326E"/>
    <w:rsid w:val="00AA38C5"/>
    <w:rsid w:val="00AB11CE"/>
    <w:rsid w:val="00AB2F1B"/>
    <w:rsid w:val="00AC5BDA"/>
    <w:rsid w:val="00AC7A06"/>
    <w:rsid w:val="00AD5EDB"/>
    <w:rsid w:val="00AF1FD0"/>
    <w:rsid w:val="00AF3B19"/>
    <w:rsid w:val="00AF738A"/>
    <w:rsid w:val="00B10245"/>
    <w:rsid w:val="00B16CB8"/>
    <w:rsid w:val="00B2225E"/>
    <w:rsid w:val="00B2429E"/>
    <w:rsid w:val="00B24D80"/>
    <w:rsid w:val="00B276C4"/>
    <w:rsid w:val="00B302BB"/>
    <w:rsid w:val="00B330C7"/>
    <w:rsid w:val="00B356A0"/>
    <w:rsid w:val="00B37153"/>
    <w:rsid w:val="00B37EFC"/>
    <w:rsid w:val="00B4179F"/>
    <w:rsid w:val="00B424E0"/>
    <w:rsid w:val="00B4611E"/>
    <w:rsid w:val="00B52FDA"/>
    <w:rsid w:val="00B569C2"/>
    <w:rsid w:val="00B573E2"/>
    <w:rsid w:val="00B611A3"/>
    <w:rsid w:val="00B63C92"/>
    <w:rsid w:val="00B64ABA"/>
    <w:rsid w:val="00B8445F"/>
    <w:rsid w:val="00B84B29"/>
    <w:rsid w:val="00B87538"/>
    <w:rsid w:val="00B875A5"/>
    <w:rsid w:val="00B94E0E"/>
    <w:rsid w:val="00B956B6"/>
    <w:rsid w:val="00B97A5E"/>
    <w:rsid w:val="00BA177C"/>
    <w:rsid w:val="00BA1E48"/>
    <w:rsid w:val="00BA4F81"/>
    <w:rsid w:val="00BA695D"/>
    <w:rsid w:val="00BA6AC5"/>
    <w:rsid w:val="00BB18A5"/>
    <w:rsid w:val="00BB1FCD"/>
    <w:rsid w:val="00BB2857"/>
    <w:rsid w:val="00BC1738"/>
    <w:rsid w:val="00BD0B92"/>
    <w:rsid w:val="00BD0F55"/>
    <w:rsid w:val="00BD62E2"/>
    <w:rsid w:val="00BD66EC"/>
    <w:rsid w:val="00BE113F"/>
    <w:rsid w:val="00BE512B"/>
    <w:rsid w:val="00BE77E1"/>
    <w:rsid w:val="00BF0936"/>
    <w:rsid w:val="00BF2228"/>
    <w:rsid w:val="00BF3233"/>
    <w:rsid w:val="00BF49B6"/>
    <w:rsid w:val="00BF4DED"/>
    <w:rsid w:val="00BF7A10"/>
    <w:rsid w:val="00C00151"/>
    <w:rsid w:val="00C043A4"/>
    <w:rsid w:val="00C07872"/>
    <w:rsid w:val="00C11822"/>
    <w:rsid w:val="00C170A2"/>
    <w:rsid w:val="00C17763"/>
    <w:rsid w:val="00C206C3"/>
    <w:rsid w:val="00C209A5"/>
    <w:rsid w:val="00C25099"/>
    <w:rsid w:val="00C2562D"/>
    <w:rsid w:val="00C25FC9"/>
    <w:rsid w:val="00C2761E"/>
    <w:rsid w:val="00C32FE9"/>
    <w:rsid w:val="00C35D52"/>
    <w:rsid w:val="00C373E5"/>
    <w:rsid w:val="00C37952"/>
    <w:rsid w:val="00C50452"/>
    <w:rsid w:val="00C62C34"/>
    <w:rsid w:val="00C701FA"/>
    <w:rsid w:val="00C72239"/>
    <w:rsid w:val="00C74B93"/>
    <w:rsid w:val="00C74DB3"/>
    <w:rsid w:val="00C75083"/>
    <w:rsid w:val="00C81064"/>
    <w:rsid w:val="00C81359"/>
    <w:rsid w:val="00C85F17"/>
    <w:rsid w:val="00C86EA2"/>
    <w:rsid w:val="00C90380"/>
    <w:rsid w:val="00C9064C"/>
    <w:rsid w:val="00C91281"/>
    <w:rsid w:val="00C925FD"/>
    <w:rsid w:val="00C927CB"/>
    <w:rsid w:val="00C957B2"/>
    <w:rsid w:val="00C96725"/>
    <w:rsid w:val="00CA5A10"/>
    <w:rsid w:val="00CA5B19"/>
    <w:rsid w:val="00CA6DE7"/>
    <w:rsid w:val="00CA6E95"/>
    <w:rsid w:val="00CB086B"/>
    <w:rsid w:val="00CB4E49"/>
    <w:rsid w:val="00CB726A"/>
    <w:rsid w:val="00CC0881"/>
    <w:rsid w:val="00CC1929"/>
    <w:rsid w:val="00CC20F6"/>
    <w:rsid w:val="00CC3275"/>
    <w:rsid w:val="00CC3767"/>
    <w:rsid w:val="00CC4091"/>
    <w:rsid w:val="00CC458C"/>
    <w:rsid w:val="00CC5E16"/>
    <w:rsid w:val="00CC6CC9"/>
    <w:rsid w:val="00CC7C3D"/>
    <w:rsid w:val="00CD1212"/>
    <w:rsid w:val="00CD12FC"/>
    <w:rsid w:val="00CD1756"/>
    <w:rsid w:val="00CD4A8F"/>
    <w:rsid w:val="00CD5A97"/>
    <w:rsid w:val="00CE0357"/>
    <w:rsid w:val="00CE30EC"/>
    <w:rsid w:val="00CE4E2C"/>
    <w:rsid w:val="00CE70C7"/>
    <w:rsid w:val="00CE73C3"/>
    <w:rsid w:val="00CF28C4"/>
    <w:rsid w:val="00CF4C87"/>
    <w:rsid w:val="00CF718C"/>
    <w:rsid w:val="00CF7CDD"/>
    <w:rsid w:val="00D000B7"/>
    <w:rsid w:val="00D002A6"/>
    <w:rsid w:val="00D00749"/>
    <w:rsid w:val="00D01133"/>
    <w:rsid w:val="00D022CE"/>
    <w:rsid w:val="00D117DB"/>
    <w:rsid w:val="00D119A8"/>
    <w:rsid w:val="00D13532"/>
    <w:rsid w:val="00D13F4D"/>
    <w:rsid w:val="00D14E6D"/>
    <w:rsid w:val="00D15756"/>
    <w:rsid w:val="00D2052A"/>
    <w:rsid w:val="00D22E42"/>
    <w:rsid w:val="00D2345B"/>
    <w:rsid w:val="00D270A8"/>
    <w:rsid w:val="00D303E1"/>
    <w:rsid w:val="00D317E8"/>
    <w:rsid w:val="00D3462A"/>
    <w:rsid w:val="00D3474A"/>
    <w:rsid w:val="00D4046A"/>
    <w:rsid w:val="00D43CF4"/>
    <w:rsid w:val="00D46DB8"/>
    <w:rsid w:val="00D5095E"/>
    <w:rsid w:val="00D51724"/>
    <w:rsid w:val="00D56CA7"/>
    <w:rsid w:val="00D56F4E"/>
    <w:rsid w:val="00D6148C"/>
    <w:rsid w:val="00D61B30"/>
    <w:rsid w:val="00D62CC4"/>
    <w:rsid w:val="00D64078"/>
    <w:rsid w:val="00D64086"/>
    <w:rsid w:val="00D6452E"/>
    <w:rsid w:val="00D67120"/>
    <w:rsid w:val="00D705BE"/>
    <w:rsid w:val="00D70A3D"/>
    <w:rsid w:val="00D72A47"/>
    <w:rsid w:val="00D73246"/>
    <w:rsid w:val="00D74D72"/>
    <w:rsid w:val="00D852EC"/>
    <w:rsid w:val="00D8537D"/>
    <w:rsid w:val="00D92D32"/>
    <w:rsid w:val="00D92EFC"/>
    <w:rsid w:val="00D93AFE"/>
    <w:rsid w:val="00D93D07"/>
    <w:rsid w:val="00D942BD"/>
    <w:rsid w:val="00DA0939"/>
    <w:rsid w:val="00DA2A57"/>
    <w:rsid w:val="00DA59A3"/>
    <w:rsid w:val="00DB2254"/>
    <w:rsid w:val="00DB76CA"/>
    <w:rsid w:val="00DC6508"/>
    <w:rsid w:val="00DD0F98"/>
    <w:rsid w:val="00DD14A2"/>
    <w:rsid w:val="00DD1948"/>
    <w:rsid w:val="00DD515E"/>
    <w:rsid w:val="00DD52FD"/>
    <w:rsid w:val="00DD6D7D"/>
    <w:rsid w:val="00DD7A39"/>
    <w:rsid w:val="00DE02A3"/>
    <w:rsid w:val="00DF5609"/>
    <w:rsid w:val="00E01F6D"/>
    <w:rsid w:val="00E0367D"/>
    <w:rsid w:val="00E05276"/>
    <w:rsid w:val="00E0655E"/>
    <w:rsid w:val="00E07CF2"/>
    <w:rsid w:val="00E1328F"/>
    <w:rsid w:val="00E1379C"/>
    <w:rsid w:val="00E1487A"/>
    <w:rsid w:val="00E14C89"/>
    <w:rsid w:val="00E15E53"/>
    <w:rsid w:val="00E21558"/>
    <w:rsid w:val="00E230E4"/>
    <w:rsid w:val="00E231E5"/>
    <w:rsid w:val="00E240DC"/>
    <w:rsid w:val="00E24589"/>
    <w:rsid w:val="00E24EDA"/>
    <w:rsid w:val="00E31405"/>
    <w:rsid w:val="00E31D61"/>
    <w:rsid w:val="00E32941"/>
    <w:rsid w:val="00E3448B"/>
    <w:rsid w:val="00E36721"/>
    <w:rsid w:val="00E451D9"/>
    <w:rsid w:val="00E45D73"/>
    <w:rsid w:val="00E46BA5"/>
    <w:rsid w:val="00E47D29"/>
    <w:rsid w:val="00E53BDC"/>
    <w:rsid w:val="00E553BE"/>
    <w:rsid w:val="00E55BC5"/>
    <w:rsid w:val="00E60FD6"/>
    <w:rsid w:val="00E662CC"/>
    <w:rsid w:val="00E6654F"/>
    <w:rsid w:val="00E70DFC"/>
    <w:rsid w:val="00E7208F"/>
    <w:rsid w:val="00E769B4"/>
    <w:rsid w:val="00E83851"/>
    <w:rsid w:val="00E84BBB"/>
    <w:rsid w:val="00E84E6E"/>
    <w:rsid w:val="00E86D86"/>
    <w:rsid w:val="00E9102E"/>
    <w:rsid w:val="00E9335F"/>
    <w:rsid w:val="00E9563C"/>
    <w:rsid w:val="00E96692"/>
    <w:rsid w:val="00E96F1C"/>
    <w:rsid w:val="00E97855"/>
    <w:rsid w:val="00E97CEE"/>
    <w:rsid w:val="00E97CEF"/>
    <w:rsid w:val="00EA0157"/>
    <w:rsid w:val="00EA4DE4"/>
    <w:rsid w:val="00EB1E80"/>
    <w:rsid w:val="00EB4110"/>
    <w:rsid w:val="00EB7A9C"/>
    <w:rsid w:val="00EC1529"/>
    <w:rsid w:val="00EC1C14"/>
    <w:rsid w:val="00EC7816"/>
    <w:rsid w:val="00ED1B85"/>
    <w:rsid w:val="00ED715E"/>
    <w:rsid w:val="00EE10AD"/>
    <w:rsid w:val="00EF187A"/>
    <w:rsid w:val="00EF6646"/>
    <w:rsid w:val="00EF68D7"/>
    <w:rsid w:val="00F052DF"/>
    <w:rsid w:val="00F14BAD"/>
    <w:rsid w:val="00F15B13"/>
    <w:rsid w:val="00F174D7"/>
    <w:rsid w:val="00F20095"/>
    <w:rsid w:val="00F21D7E"/>
    <w:rsid w:val="00F37F9F"/>
    <w:rsid w:val="00F409AE"/>
    <w:rsid w:val="00F40F11"/>
    <w:rsid w:val="00F41C45"/>
    <w:rsid w:val="00F422CA"/>
    <w:rsid w:val="00F42E8E"/>
    <w:rsid w:val="00F472EB"/>
    <w:rsid w:val="00F525A4"/>
    <w:rsid w:val="00F53AE4"/>
    <w:rsid w:val="00F54636"/>
    <w:rsid w:val="00F601AD"/>
    <w:rsid w:val="00F614C1"/>
    <w:rsid w:val="00F63204"/>
    <w:rsid w:val="00F635B3"/>
    <w:rsid w:val="00F6429D"/>
    <w:rsid w:val="00F6495C"/>
    <w:rsid w:val="00F70D83"/>
    <w:rsid w:val="00F71D0B"/>
    <w:rsid w:val="00F7556C"/>
    <w:rsid w:val="00F76D6A"/>
    <w:rsid w:val="00F81286"/>
    <w:rsid w:val="00F86475"/>
    <w:rsid w:val="00F92973"/>
    <w:rsid w:val="00F9645A"/>
    <w:rsid w:val="00F97526"/>
    <w:rsid w:val="00F97909"/>
    <w:rsid w:val="00FA223D"/>
    <w:rsid w:val="00FA50BA"/>
    <w:rsid w:val="00FA703F"/>
    <w:rsid w:val="00FB20EE"/>
    <w:rsid w:val="00FB3A9C"/>
    <w:rsid w:val="00FB56D1"/>
    <w:rsid w:val="00FB70DB"/>
    <w:rsid w:val="00FB7514"/>
    <w:rsid w:val="00FC0260"/>
    <w:rsid w:val="00FE067E"/>
    <w:rsid w:val="00FE3C11"/>
    <w:rsid w:val="00FF08A9"/>
    <w:rsid w:val="00FF2A7A"/>
    <w:rsid w:val="00FF4149"/>
    <w:rsid w:val="00FF7D7F"/>
    <w:rsid w:val="0DE622D2"/>
    <w:rsid w:val="0E05C114"/>
    <w:rsid w:val="151AFAD7"/>
    <w:rsid w:val="17BDB626"/>
    <w:rsid w:val="1DF7EC23"/>
    <w:rsid w:val="1FB5A010"/>
    <w:rsid w:val="22573157"/>
    <w:rsid w:val="28012A8A"/>
    <w:rsid w:val="29BCB4A7"/>
    <w:rsid w:val="3DF1146D"/>
    <w:rsid w:val="41D1A82F"/>
    <w:rsid w:val="427F29FA"/>
    <w:rsid w:val="4C960778"/>
    <w:rsid w:val="4D97D637"/>
    <w:rsid w:val="50AFC99E"/>
    <w:rsid w:val="5163B71F"/>
    <w:rsid w:val="532844E0"/>
    <w:rsid w:val="5970A2AF"/>
    <w:rsid w:val="5F3BBE96"/>
    <w:rsid w:val="702C7CF6"/>
    <w:rsid w:val="717E65D9"/>
    <w:rsid w:val="75C799D3"/>
    <w:rsid w:val="760057D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AFE1D5"/>
  <w15:chartTrackingRefBased/>
  <w15:docId w15:val="{11301FE7-7DFA-4711-8A84-1FF19A969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link w:val="Ttulo1Car"/>
    <w:uiPriority w:val="9"/>
    <w:qFormat/>
    <w:rsid w:val="005C419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C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C4192"/>
    <w:rPr>
      <w:rFonts w:ascii="Times New Roman" w:eastAsia="Times New Roman" w:hAnsi="Times New Roman" w:cs="Times New Roman"/>
      <w:b/>
      <w:bCs/>
      <w:kern w:val="36"/>
      <w:sz w:val="48"/>
      <w:szCs w:val="48"/>
      <w:lang w:eastAsia="es-CL"/>
    </w:rPr>
  </w:style>
  <w:style w:type="character" w:styleId="Hipervnculo">
    <w:name w:val="Hyperlink"/>
    <w:basedOn w:val="Fuentedeprrafopredeter"/>
    <w:uiPriority w:val="99"/>
    <w:semiHidden/>
    <w:unhideWhenUsed/>
    <w:rsid w:val="005C4192"/>
    <w:rPr>
      <w:color w:val="0000FF"/>
      <w:u w:val="single"/>
    </w:rPr>
  </w:style>
  <w:style w:type="paragraph" w:styleId="Textonotaalfinal">
    <w:name w:val="endnote text"/>
    <w:basedOn w:val="Normal"/>
    <w:link w:val="TextonotaalfinalCar"/>
    <w:uiPriority w:val="99"/>
    <w:semiHidden/>
    <w:unhideWhenUsed/>
    <w:rsid w:val="005C4192"/>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5C4192"/>
    <w:rPr>
      <w:sz w:val="20"/>
      <w:szCs w:val="20"/>
    </w:rPr>
  </w:style>
  <w:style w:type="character" w:styleId="Refdenotaalfinal">
    <w:name w:val="endnote reference"/>
    <w:basedOn w:val="Fuentedeprrafopredeter"/>
    <w:uiPriority w:val="99"/>
    <w:semiHidden/>
    <w:unhideWhenUsed/>
    <w:rsid w:val="005C4192"/>
    <w:rPr>
      <w:vertAlign w:val="superscript"/>
    </w:rPr>
  </w:style>
  <w:style w:type="paragraph" w:styleId="Textodeglobo">
    <w:name w:val="Balloon Text"/>
    <w:basedOn w:val="Normal"/>
    <w:link w:val="TextodegloboCar"/>
    <w:uiPriority w:val="99"/>
    <w:semiHidden/>
    <w:unhideWhenUsed/>
    <w:rsid w:val="005C419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C4192"/>
    <w:rPr>
      <w:rFonts w:ascii="Segoe UI" w:hAnsi="Segoe UI" w:cs="Segoe UI"/>
      <w:sz w:val="18"/>
      <w:szCs w:val="18"/>
    </w:rPr>
  </w:style>
  <w:style w:type="table" w:styleId="Tablaconcuadrcula">
    <w:name w:val="Table Grid"/>
    <w:basedOn w:val="Tablanormal"/>
    <w:uiPriority w:val="39"/>
    <w:rsid w:val="00A11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A7029A"/>
    <w:rPr>
      <w:sz w:val="16"/>
      <w:szCs w:val="16"/>
    </w:rPr>
  </w:style>
  <w:style w:type="paragraph" w:styleId="Textocomentario">
    <w:name w:val="annotation text"/>
    <w:basedOn w:val="Normal"/>
    <w:link w:val="TextocomentarioCar"/>
    <w:uiPriority w:val="99"/>
    <w:semiHidden/>
    <w:unhideWhenUsed/>
    <w:rsid w:val="00A7029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7029A"/>
    <w:rPr>
      <w:sz w:val="20"/>
      <w:szCs w:val="20"/>
    </w:rPr>
  </w:style>
  <w:style w:type="paragraph" w:styleId="Asuntodelcomentario">
    <w:name w:val="annotation subject"/>
    <w:basedOn w:val="Textocomentario"/>
    <w:next w:val="Textocomentario"/>
    <w:link w:val="AsuntodelcomentarioCar"/>
    <w:uiPriority w:val="99"/>
    <w:semiHidden/>
    <w:unhideWhenUsed/>
    <w:rsid w:val="00A7029A"/>
    <w:rPr>
      <w:b/>
      <w:bCs/>
    </w:rPr>
  </w:style>
  <w:style w:type="character" w:customStyle="1" w:styleId="AsuntodelcomentarioCar">
    <w:name w:val="Asunto del comentario Car"/>
    <w:basedOn w:val="TextocomentarioCar"/>
    <w:link w:val="Asuntodelcomentario"/>
    <w:uiPriority w:val="99"/>
    <w:semiHidden/>
    <w:rsid w:val="00A7029A"/>
    <w:rPr>
      <w:b/>
      <w:bCs/>
      <w:sz w:val="20"/>
      <w:szCs w:val="20"/>
    </w:rPr>
  </w:style>
  <w:style w:type="paragraph" w:styleId="Encabezado">
    <w:name w:val="header"/>
    <w:basedOn w:val="Normal"/>
    <w:link w:val="EncabezadoCar"/>
    <w:uiPriority w:val="99"/>
    <w:unhideWhenUsed/>
    <w:rsid w:val="00A912C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912C5"/>
  </w:style>
  <w:style w:type="paragraph" w:styleId="Piedepgina">
    <w:name w:val="footer"/>
    <w:basedOn w:val="Normal"/>
    <w:link w:val="PiedepginaCar"/>
    <w:uiPriority w:val="99"/>
    <w:unhideWhenUsed/>
    <w:rsid w:val="00A912C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912C5"/>
  </w:style>
  <w:style w:type="paragraph" w:styleId="Prrafodelista">
    <w:name w:val="List Paragraph"/>
    <w:basedOn w:val="Normal"/>
    <w:uiPriority w:val="34"/>
    <w:qFormat/>
    <w:rsid w:val="008E1A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6306415">
      <w:bodyDiv w:val="1"/>
      <w:marLeft w:val="0"/>
      <w:marRight w:val="0"/>
      <w:marTop w:val="0"/>
      <w:marBottom w:val="0"/>
      <w:divBdr>
        <w:top w:val="none" w:sz="0" w:space="0" w:color="auto"/>
        <w:left w:val="none" w:sz="0" w:space="0" w:color="auto"/>
        <w:bottom w:val="none" w:sz="0" w:space="0" w:color="auto"/>
        <w:right w:val="none" w:sz="0" w:space="0" w:color="auto"/>
      </w:divBdr>
      <w:divsChild>
        <w:div w:id="703947845">
          <w:marLeft w:val="0"/>
          <w:marRight w:val="0"/>
          <w:marTop w:val="150"/>
          <w:marBottom w:val="75"/>
          <w:divBdr>
            <w:top w:val="none" w:sz="0" w:space="0" w:color="auto"/>
            <w:left w:val="none" w:sz="0" w:space="0" w:color="auto"/>
            <w:bottom w:val="none" w:sz="0" w:space="0" w:color="auto"/>
            <w:right w:val="none" w:sz="0" w:space="0" w:color="auto"/>
          </w:divBdr>
          <w:divsChild>
            <w:div w:id="821391236">
              <w:marLeft w:val="0"/>
              <w:marRight w:val="0"/>
              <w:marTop w:val="0"/>
              <w:marBottom w:val="0"/>
              <w:divBdr>
                <w:top w:val="none" w:sz="0" w:space="0" w:color="auto"/>
                <w:left w:val="none" w:sz="0" w:space="0" w:color="auto"/>
                <w:bottom w:val="none" w:sz="0" w:space="0" w:color="auto"/>
                <w:right w:val="none" w:sz="0" w:space="0" w:color="auto"/>
              </w:divBdr>
            </w:div>
            <w:div w:id="1382171336">
              <w:marLeft w:val="0"/>
              <w:marRight w:val="0"/>
              <w:marTop w:val="0"/>
              <w:marBottom w:val="0"/>
              <w:divBdr>
                <w:top w:val="none" w:sz="0" w:space="0" w:color="auto"/>
                <w:left w:val="none" w:sz="0" w:space="0" w:color="auto"/>
                <w:bottom w:val="none" w:sz="0" w:space="0" w:color="auto"/>
                <w:right w:val="none" w:sz="0" w:space="0" w:color="auto"/>
              </w:divBdr>
            </w:div>
            <w:div w:id="105850409">
              <w:marLeft w:val="0"/>
              <w:marRight w:val="0"/>
              <w:marTop w:val="0"/>
              <w:marBottom w:val="0"/>
              <w:divBdr>
                <w:top w:val="none" w:sz="0" w:space="0" w:color="auto"/>
                <w:left w:val="none" w:sz="0" w:space="0" w:color="auto"/>
                <w:bottom w:val="none" w:sz="0" w:space="0" w:color="auto"/>
                <w:right w:val="none" w:sz="0" w:space="0" w:color="auto"/>
              </w:divBdr>
            </w:div>
            <w:div w:id="2049718915">
              <w:marLeft w:val="0"/>
              <w:marRight w:val="0"/>
              <w:marTop w:val="0"/>
              <w:marBottom w:val="0"/>
              <w:divBdr>
                <w:top w:val="none" w:sz="0" w:space="0" w:color="auto"/>
                <w:left w:val="none" w:sz="0" w:space="0" w:color="auto"/>
                <w:bottom w:val="none" w:sz="0" w:space="0" w:color="auto"/>
                <w:right w:val="none" w:sz="0" w:space="0" w:color="auto"/>
              </w:divBdr>
            </w:div>
            <w:div w:id="1364483217">
              <w:marLeft w:val="0"/>
              <w:marRight w:val="0"/>
              <w:marTop w:val="0"/>
              <w:marBottom w:val="150"/>
              <w:divBdr>
                <w:top w:val="none" w:sz="0" w:space="0" w:color="auto"/>
                <w:left w:val="none" w:sz="0" w:space="0" w:color="auto"/>
                <w:bottom w:val="none" w:sz="0" w:space="0" w:color="auto"/>
                <w:right w:val="none" w:sz="0" w:space="0" w:color="auto"/>
              </w:divBdr>
            </w:div>
            <w:div w:id="998848742">
              <w:marLeft w:val="0"/>
              <w:marRight w:val="0"/>
              <w:marTop w:val="0"/>
              <w:marBottom w:val="150"/>
              <w:divBdr>
                <w:top w:val="none" w:sz="0" w:space="0" w:color="auto"/>
                <w:left w:val="none" w:sz="0" w:space="0" w:color="auto"/>
                <w:bottom w:val="none" w:sz="0" w:space="0" w:color="auto"/>
                <w:right w:val="none" w:sz="0" w:space="0" w:color="auto"/>
              </w:divBdr>
            </w:div>
            <w:div w:id="1664503455">
              <w:marLeft w:val="0"/>
              <w:marRight w:val="0"/>
              <w:marTop w:val="150"/>
              <w:marBottom w:val="300"/>
              <w:divBdr>
                <w:top w:val="none" w:sz="0" w:space="0" w:color="auto"/>
                <w:left w:val="none" w:sz="0" w:space="0" w:color="auto"/>
                <w:bottom w:val="none" w:sz="0" w:space="0" w:color="auto"/>
                <w:right w:val="none" w:sz="0" w:space="0" w:color="auto"/>
              </w:divBdr>
            </w:div>
            <w:div w:id="1321421680">
              <w:marLeft w:val="0"/>
              <w:marRight w:val="0"/>
              <w:marTop w:val="150"/>
              <w:marBottom w:val="300"/>
              <w:divBdr>
                <w:top w:val="none" w:sz="0" w:space="0" w:color="auto"/>
                <w:left w:val="none" w:sz="0" w:space="0" w:color="auto"/>
                <w:bottom w:val="none" w:sz="0" w:space="0" w:color="auto"/>
                <w:right w:val="none" w:sz="0" w:space="0" w:color="auto"/>
              </w:divBdr>
            </w:div>
            <w:div w:id="417751286">
              <w:marLeft w:val="360"/>
              <w:marRight w:val="0"/>
              <w:marTop w:val="0"/>
              <w:marBottom w:val="0"/>
              <w:divBdr>
                <w:top w:val="none" w:sz="0" w:space="0" w:color="auto"/>
                <w:left w:val="none" w:sz="0" w:space="0" w:color="auto"/>
                <w:bottom w:val="none" w:sz="0" w:space="0" w:color="auto"/>
                <w:right w:val="none" w:sz="0" w:space="0" w:color="auto"/>
              </w:divBdr>
            </w:div>
            <w:div w:id="2113166126">
              <w:marLeft w:val="936"/>
              <w:marRight w:val="936"/>
              <w:marTop w:val="0"/>
              <w:marBottom w:val="0"/>
              <w:divBdr>
                <w:top w:val="none" w:sz="0" w:space="0" w:color="auto"/>
                <w:left w:val="none" w:sz="0" w:space="0" w:color="auto"/>
                <w:bottom w:val="none" w:sz="0" w:space="0" w:color="auto"/>
                <w:right w:val="none" w:sz="0" w:space="0" w:color="auto"/>
              </w:divBdr>
              <w:divsChild>
                <w:div w:id="1412118848">
                  <w:marLeft w:val="0"/>
                  <w:marRight w:val="0"/>
                  <w:marTop w:val="200"/>
                  <w:marBottom w:val="280"/>
                  <w:divBdr>
                    <w:top w:val="none" w:sz="0" w:space="0" w:color="auto"/>
                    <w:left w:val="none" w:sz="0" w:space="0" w:color="auto"/>
                    <w:bottom w:val="none" w:sz="0" w:space="0" w:color="auto"/>
                    <w:right w:val="none" w:sz="0" w:space="0" w:color="auto"/>
                  </w:divBdr>
                </w:div>
                <w:div w:id="1681658544">
                  <w:marLeft w:val="0"/>
                  <w:marRight w:val="0"/>
                  <w:marTop w:val="200"/>
                  <w:marBottom w:val="28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1.png@01D57782.489B2A80" TargetMode="External"/><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89E9120B77CE4B45A6561465C6DE01B7" ma:contentTypeVersion="20" ma:contentTypeDescription="Crear nuevo documento." ma:contentTypeScope="" ma:versionID="2a6ba644b53adea5527a8e4154779e26">
  <xsd:schema xmlns:xsd="http://www.w3.org/2001/XMLSchema" xmlns:xs="http://www.w3.org/2001/XMLSchema" xmlns:p="http://schemas.microsoft.com/office/2006/metadata/properties" xmlns:ns2="088128a7-0428-46a7-8945-7569f6e69ca7" xmlns:ns3="7ba925a7-499c-4a29-a005-81b4ebbe0bf8" targetNamespace="http://schemas.microsoft.com/office/2006/metadata/properties" ma:root="true" ma:fieldsID="583f58a2517d2db117e336b56da3bc83" ns2:_="" ns3:_="">
    <xsd:import namespace="088128a7-0428-46a7-8945-7569f6e69ca7"/>
    <xsd:import namespace="7ba925a7-499c-4a29-a005-81b4ebbe0bf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_dlc_DocId" minOccurs="0"/>
                <xsd:element ref="ns3:_dlc_DocIdUrl" minOccurs="0"/>
                <xsd:element ref="ns3:_dlc_DocIdPersistId"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2:MediaServiceLocation"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128a7-0428-46a7-8945-7569f6e69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Etiquetas de imagen" ma:readOnly="false" ma:fieldId="{5cf76f15-5ced-4ddc-b409-7134ff3c332f}" ma:taxonomyMulti="true" ma:sspId="789a0a5b-b8aa-4c4f-a2e0-64da4b227ee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ba925a7-499c-4a29-a005-81b4ebbe0bf8"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_dlc_DocId" ma:index="12" nillable="true" ma:displayName="Valor de Id. de documento" ma:description="El valor del identificador de documento asignado a este elemento." ma:internalName="_dlc_DocId" ma:readOnly="true">
      <xsd:simpleType>
        <xsd:restriction base="dms:Text"/>
      </xsd:simpleType>
    </xsd:element>
    <xsd:element name="_dlc_DocIdUrl" ma:index="13"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element name="TaxCatchAll" ma:index="24" nillable="true" ma:displayName="Taxonomy Catch All Column" ma:hidden="true" ma:list="{f53fbc0b-b923-4461-b314-bd4c9e29c3cf}" ma:internalName="TaxCatchAll" ma:showField="CatchAllData" ma:web="7ba925a7-499c-4a29-a005-81b4ebbe0b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ba925a7-499c-4a29-a005-81b4ebbe0bf8">SZFZ3KM2WWSW-901408782-190365</_dlc_DocId>
    <_dlc_DocIdUrl xmlns="7ba925a7-499c-4a29-a005-81b4ebbe0bf8">
      <Url>https://fosis.sharepoint.com/sites/cedoc/subgestiondeprogramas/_layouts/15/DocIdRedir.aspx?ID=SZFZ3KM2WWSW-901408782-190365</Url>
      <Description>SZFZ3KM2WWSW-901408782-190365</Description>
    </_dlc_DocIdUrl>
    <TaxCatchAll xmlns="7ba925a7-499c-4a29-a005-81b4ebbe0bf8" xsi:nil="true"/>
    <lcf76f155ced4ddcb4097134ff3c332f xmlns="088128a7-0428-46a7-8945-7569f6e69ca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0D1A322-B1E5-4647-AEF2-8AC44BF25F03}">
  <ds:schemaRefs>
    <ds:schemaRef ds:uri="http://schemas.microsoft.com/sharepoint/v3/contenttype/forms"/>
  </ds:schemaRefs>
</ds:datastoreItem>
</file>

<file path=customXml/itemProps2.xml><?xml version="1.0" encoding="utf-8"?>
<ds:datastoreItem xmlns:ds="http://schemas.openxmlformats.org/officeDocument/2006/customXml" ds:itemID="{F267778B-C474-4997-97A7-11A245CB7024}"/>
</file>

<file path=customXml/itemProps3.xml><?xml version="1.0" encoding="utf-8"?>
<ds:datastoreItem xmlns:ds="http://schemas.openxmlformats.org/officeDocument/2006/customXml" ds:itemID="{2AEF456B-3EF6-4223-A817-E5E0CC0B720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89B82D-4BFF-DF4F-8E3B-9206A9DDF11C}">
  <ds:schemaRefs>
    <ds:schemaRef ds:uri="http://schemas.openxmlformats.org/officeDocument/2006/bibliography"/>
  </ds:schemaRefs>
</ds:datastoreItem>
</file>

<file path=customXml/itemProps5.xml><?xml version="1.0" encoding="utf-8"?>
<ds:datastoreItem xmlns:ds="http://schemas.openxmlformats.org/officeDocument/2006/customXml" ds:itemID="{D103D653-7A99-4F45-9999-FE6E0F3297DA}"/>
</file>

<file path=docProps/app.xml><?xml version="1.0" encoding="utf-8"?>
<Properties xmlns="http://schemas.openxmlformats.org/officeDocument/2006/extended-properties" xmlns:vt="http://schemas.openxmlformats.org/officeDocument/2006/docPropsVTypes">
  <Template>Normal.dotm</Template>
  <TotalTime>75</TotalTime>
  <Pages>4</Pages>
  <Words>643</Words>
  <Characters>3538</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 Araya Olmos</dc:creator>
  <cp:keywords/>
  <dc:description/>
  <cp:lastModifiedBy>hugo andres</cp:lastModifiedBy>
  <cp:revision>9</cp:revision>
  <dcterms:created xsi:type="dcterms:W3CDTF">2021-09-22T14:47:00Z</dcterms:created>
  <dcterms:modified xsi:type="dcterms:W3CDTF">2022-02-18T14:49:00Z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0x01010089E9120B77CE4B45A6561465C6DE01B7</vt:lpwstr>
  </property>
  <property fmtid="{D5CDD505-2E9C-101B-9397-08002B2CF9AE}" pid="3" name="_dlc_DocIdItemGuid">
    <vt:lpwstr>0c92b89f-6ee2-41d7-9149-3fc09ce0d63b</vt:lpwstr>
  </property>
</Properties>
</file>